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raster"/>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E95386" w:rsidRPr="00E95386" w:rsidTr="00A72D9E">
        <w:tc>
          <w:tcPr>
            <w:tcW w:w="9072" w:type="dxa"/>
          </w:tcPr>
          <w:p w:rsidR="00742BE1" w:rsidRDefault="00B009F9" w:rsidP="00A0066B">
            <w:pPr>
              <w:jc w:val="right"/>
              <w:rPr>
                <w:b/>
                <w:sz w:val="24"/>
                <w:szCs w:val="24"/>
              </w:rPr>
            </w:pPr>
            <w:sdt>
              <w:sdtPr>
                <w:rPr>
                  <w:b/>
                  <w:sz w:val="24"/>
                  <w:szCs w:val="24"/>
                </w:rPr>
                <w:alias w:val="Dienst"/>
                <w:tag w:val="Dienst"/>
                <w:id w:val="-678045630"/>
                <w:lock w:val="sdtLocked"/>
                <w:placeholder>
                  <w:docPart w:val="021ED86996D14411882BD8C6D299A3C5"/>
                </w:placeholder>
                <w:comboBox>
                  <w:listItem w:value="Kies een item."/>
                  <w:listItem w:displayText="Dienst Bestuur &amp; organisatie" w:value="Dienst Bestuur &amp; organisatie"/>
                  <w:listItem w:displayText="Dienst Curriculum &amp; vorming" w:value="Dienst Curriculum &amp; vorming"/>
                  <w:listItem w:displayText="Dienst Identiteit &amp; kwaliteit" w:value="Dienst Identiteit &amp; kwaliteit"/>
                  <w:listItem w:displayText="Dienst Lerenden" w:value="Dienst Lerenden"/>
                  <w:listItem w:displayText="Dienst Ondersteuning" w:value="Dienst Ondersteuning"/>
                  <w:listItem w:displayText="Dienst Personeel" w:value="Dienst Personeel"/>
                  <w:listItem w:displayText="Stafdienst" w:value="Stafdienst"/>
                </w:comboBox>
              </w:sdtPr>
              <w:sdtEndPr/>
              <w:sdtContent>
                <w:r w:rsidR="00B22752">
                  <w:rPr>
                    <w:b/>
                    <w:sz w:val="24"/>
                    <w:szCs w:val="24"/>
                  </w:rPr>
                  <w:t>Dienst Bestuur &amp; organisatie</w:t>
                </w:r>
              </w:sdtContent>
            </w:sdt>
          </w:p>
          <w:sdt>
            <w:sdtPr>
              <w:rPr>
                <w:sz w:val="24"/>
                <w:szCs w:val="24"/>
              </w:rPr>
              <w:alias w:val="Team"/>
              <w:tag w:val="Team"/>
              <w:id w:val="-854424336"/>
              <w:placeholder>
                <w:docPart w:val="564FB158780447128B80216285A79914"/>
              </w:placeholder>
              <w:comboBox>
                <w:listItem w:displayText="        " w:value="        "/>
                <w:listItem w:displayText="Team basisonderwijs" w:value="Team basisonderwijs"/>
                <w:listItem w:displayText="Team secundair onderwijs" w:value="Team secundair onderwijs"/>
                <w:listItem w:displayText="Team buitengewoon onderwijs" w:value="Team buitengewoon onderwijs"/>
                <w:listItem w:displayText="Team postinitieel onderwijs" w:value="Team postinitieel onderwijs"/>
                <w:listItem w:displayText="Team ict" w:value="Team ict"/>
                <w:listItem w:displayText="Team financiën" w:value="Team financiën"/>
                <w:listItem w:displayText="Team personeel" w:value="Team personeel"/>
                <w:listItem w:displayText="Team eventorganisatie" w:value="Team eventorganisatie"/>
                <w:listItem w:displayText="Team internaten" w:value="Team internaten"/>
                <w:listItem w:displayText="Team administratie" w:value="Team administratie"/>
              </w:comboBox>
            </w:sdtPr>
            <w:sdtEndPr/>
            <w:sdtContent>
              <w:p w:rsidR="001E41DD" w:rsidRDefault="00B22752" w:rsidP="00742BE1">
                <w:pPr>
                  <w:jc w:val="right"/>
                  <w:rPr>
                    <w:sz w:val="24"/>
                    <w:szCs w:val="24"/>
                  </w:rPr>
                </w:pPr>
                <w:r>
                  <w:rPr>
                    <w:sz w:val="24"/>
                    <w:szCs w:val="24"/>
                  </w:rPr>
                  <w:t xml:space="preserve">        </w:t>
                </w:r>
              </w:p>
            </w:sdtContent>
          </w:sdt>
          <w:p w:rsidR="00742BE1" w:rsidRPr="00E95386" w:rsidRDefault="00742BE1" w:rsidP="00742BE1">
            <w:pPr>
              <w:jc w:val="right"/>
              <w:rPr>
                <w:sz w:val="24"/>
                <w:szCs w:val="24"/>
              </w:rPr>
            </w:pPr>
            <w:proofErr w:type="spellStart"/>
            <w:r w:rsidRPr="00E95386">
              <w:rPr>
                <w:sz w:val="24"/>
                <w:szCs w:val="24"/>
              </w:rPr>
              <w:t>Guimardstraat</w:t>
            </w:r>
            <w:proofErr w:type="spellEnd"/>
            <w:r w:rsidRPr="00E95386">
              <w:rPr>
                <w:sz w:val="24"/>
                <w:szCs w:val="24"/>
              </w:rPr>
              <w:t xml:space="preserve"> 1 </w:t>
            </w:r>
            <w:r w:rsidR="003F3B3F">
              <w:rPr>
                <w:sz w:val="24"/>
                <w:szCs w:val="24"/>
              </w:rPr>
              <w:t>-</w:t>
            </w:r>
            <w:r w:rsidRPr="00E95386">
              <w:rPr>
                <w:sz w:val="24"/>
                <w:szCs w:val="24"/>
              </w:rPr>
              <w:t xml:space="preserve"> 1040 BRUSSEL</w:t>
            </w:r>
          </w:p>
        </w:tc>
      </w:tr>
      <w:tr w:rsidR="0051626C" w:rsidRPr="00E95386" w:rsidTr="00A72D9E">
        <w:tc>
          <w:tcPr>
            <w:tcW w:w="9072" w:type="dxa"/>
          </w:tcPr>
          <w:p w:rsidR="00125451" w:rsidRPr="00D35E05" w:rsidRDefault="00B009F9" w:rsidP="00125451">
            <w:pPr>
              <w:spacing w:before="100"/>
              <w:jc w:val="right"/>
              <w:rPr>
                <w:sz w:val="24"/>
                <w:szCs w:val="24"/>
              </w:rPr>
            </w:pPr>
            <w:hyperlink r:id="rId8" w:history="1">
              <w:r w:rsidR="00125451" w:rsidRPr="00D35E05">
                <w:rPr>
                  <w:rStyle w:val="Hyperlink"/>
                  <w:color w:val="262626" w:themeColor="text1" w:themeTint="D9"/>
                  <w:u w:val="none"/>
                </w:rPr>
                <w:t>www.katholiekonderwijs.vlaanderen</w:t>
              </w:r>
            </w:hyperlink>
          </w:p>
        </w:tc>
      </w:tr>
    </w:tbl>
    <w:p w:rsidR="00456013" w:rsidRPr="00E95386" w:rsidRDefault="000D5051" w:rsidP="00125451">
      <w:pPr>
        <w:spacing w:after="0"/>
      </w:pPr>
      <w:r w:rsidRPr="002267F6">
        <w:rPr>
          <w:noProof/>
          <w:lang w:eastAsia="nl-BE"/>
        </w:rPr>
        <w:drawing>
          <wp:anchor distT="0" distB="0" distL="114300" distR="114300" simplePos="0" relativeHeight="251659264" behindDoc="1" locked="0" layoutInCell="1" allowOverlap="1" wp14:anchorId="09AFE7B1" wp14:editId="3C582EBE">
            <wp:simplePos x="0" y="0"/>
            <wp:positionH relativeFrom="column">
              <wp:posOffset>21590</wp:posOffset>
            </wp:positionH>
            <wp:positionV relativeFrom="page">
              <wp:posOffset>668020</wp:posOffset>
            </wp:positionV>
            <wp:extent cx="2160000" cy="842400"/>
            <wp:effectExtent l="0" t="0" r="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extLst>
                        <a:ext uri="{28A0092B-C50C-407E-A947-70E740481C1C}">
                          <a14:useLocalDpi xmlns:a14="http://schemas.microsoft.com/office/drawing/2010/main" val="0"/>
                        </a:ext>
                      </a:extLst>
                    </a:blip>
                    <a:srcRect l="12471" t="10564" r="2595" b="6167"/>
                    <a:stretch/>
                  </pic:blipFill>
                  <pic:spPr bwMode="auto">
                    <a:xfrm>
                      <a:off x="0" y="0"/>
                      <a:ext cx="2160000" cy="842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bl>
      <w:tblPr>
        <w:tblStyle w:val="Tabelraster"/>
        <w:tblW w:w="5000" w:type="pct"/>
        <w:tblLook w:val="04A0" w:firstRow="1" w:lastRow="0" w:firstColumn="1" w:lastColumn="0" w:noHBand="0" w:noVBand="1"/>
      </w:tblPr>
      <w:tblGrid>
        <w:gridCol w:w="9070"/>
      </w:tblGrid>
      <w:tr w:rsidR="00127D92" w:rsidRPr="00E95386" w:rsidTr="00A72D9E">
        <w:tc>
          <w:tcPr>
            <w:tcW w:w="5000" w:type="pct"/>
            <w:tcBorders>
              <w:top w:val="single" w:sz="4" w:space="0" w:color="auto"/>
              <w:left w:val="nil"/>
              <w:bottom w:val="single" w:sz="2" w:space="0" w:color="auto"/>
              <w:right w:val="nil"/>
            </w:tcBorders>
          </w:tcPr>
          <w:p w:rsidR="00127D92" w:rsidRPr="00A0066B" w:rsidRDefault="00127D92" w:rsidP="00A0066B">
            <w:pPr>
              <w:jc w:val="right"/>
              <w:rPr>
                <w:b/>
                <w:sz w:val="24"/>
              </w:rPr>
            </w:pPr>
            <w:r w:rsidRPr="00A0066B">
              <w:rPr>
                <w:b/>
                <w:sz w:val="24"/>
              </w:rPr>
              <w:t>DOCUMENT</w:t>
            </w:r>
          </w:p>
          <w:p w:rsidR="00127D92" w:rsidRPr="00A0066B" w:rsidRDefault="00B22752" w:rsidP="00A0066B">
            <w:pPr>
              <w:pStyle w:val="Datumdocument"/>
            </w:pPr>
            <w:bookmarkStart w:id="0" w:name="Datum"/>
            <w:bookmarkEnd w:id="0"/>
            <w:r>
              <w:t>2020-08-20</w:t>
            </w:r>
          </w:p>
        </w:tc>
      </w:tr>
    </w:tbl>
    <w:p w:rsidR="00127D92" w:rsidRDefault="00127D92" w:rsidP="00A0066B"/>
    <w:p w:rsidR="00127D92" w:rsidRDefault="001833EB" w:rsidP="00737230">
      <w:pPr>
        <w:pStyle w:val="Titel"/>
      </w:pPr>
      <w:r>
        <w:t>Uitstel van betaling voor gewaarborgde AGION-leningen wegens Corona?</w:t>
      </w:r>
    </w:p>
    <w:p w:rsidR="007D5840" w:rsidRDefault="007D5840" w:rsidP="00716850"/>
    <w:p w:rsidR="001833EB" w:rsidRDefault="001833EB" w:rsidP="001833EB">
      <w:pPr>
        <w:pStyle w:val="Kop1"/>
        <w:numPr>
          <w:ilvl w:val="0"/>
          <w:numId w:val="0"/>
        </w:numPr>
        <w:rPr>
          <w:rFonts w:ascii="Calibri" w:eastAsia="Times New Roman" w:hAnsi="Calibri"/>
          <w:color w:val="auto"/>
        </w:rPr>
      </w:pPr>
      <w:r>
        <w:rPr>
          <w:rFonts w:eastAsia="Times New Roman"/>
          <w:lang w:val="nl-NL"/>
        </w:rPr>
        <w:t>K</w:t>
      </w:r>
      <w:r w:rsidR="00501E12">
        <w:rPr>
          <w:rFonts w:eastAsia="Times New Roman"/>
          <w:lang w:val="nl-NL"/>
        </w:rPr>
        <w:t>u</w:t>
      </w:r>
      <w:r>
        <w:rPr>
          <w:rFonts w:eastAsia="Times New Roman"/>
          <w:lang w:val="nl-NL"/>
        </w:rPr>
        <w:t xml:space="preserve">n </w:t>
      </w:r>
      <w:r>
        <w:rPr>
          <w:rFonts w:eastAsia="Times New Roman"/>
          <w:lang w:val="nl-NL"/>
        </w:rPr>
        <w:t>je</w:t>
      </w:r>
      <w:r>
        <w:rPr>
          <w:rFonts w:eastAsia="Times New Roman"/>
          <w:lang w:val="nl-NL"/>
        </w:rPr>
        <w:t xml:space="preserve"> </w:t>
      </w:r>
      <w:r>
        <w:rPr>
          <w:rFonts w:eastAsia="Times New Roman"/>
          <w:lang w:val="nl-NL"/>
        </w:rPr>
        <w:t>wegens</w:t>
      </w:r>
      <w:r>
        <w:rPr>
          <w:rFonts w:eastAsia="Times New Roman"/>
          <w:lang w:val="nl-NL"/>
        </w:rPr>
        <w:t xml:space="preserve"> </w:t>
      </w:r>
      <w:bookmarkStart w:id="1" w:name="_GoBack"/>
      <w:bookmarkEnd w:id="1"/>
      <w:r>
        <w:rPr>
          <w:rFonts w:eastAsia="Times New Roman"/>
          <w:lang w:val="nl-NL"/>
        </w:rPr>
        <w:t>de coronacrisis uitstel van betaling krijgen voor de gewaarborgde AGION-leningen?</w:t>
      </w:r>
    </w:p>
    <w:p w:rsidR="001833EB" w:rsidRPr="00B22752" w:rsidRDefault="001833EB" w:rsidP="001833EB">
      <w:pPr>
        <w:pStyle w:val="xxmsonormal"/>
        <w:spacing w:line="252" w:lineRule="auto"/>
        <w:rPr>
          <w:rFonts w:ascii="Trebuchet MS" w:hAnsi="Trebuchet MS" w:cstheme="minorHAnsi"/>
          <w:sz w:val="20"/>
          <w:szCs w:val="20"/>
        </w:rPr>
      </w:pPr>
      <w:r w:rsidRPr="00B22752">
        <w:rPr>
          <w:rFonts w:ascii="Trebuchet MS" w:hAnsi="Trebuchet MS" w:cstheme="minorHAnsi"/>
          <w:sz w:val="20"/>
          <w:szCs w:val="20"/>
        </w:rPr>
        <w:t xml:space="preserve">Ja. Minister De </w:t>
      </w:r>
      <w:proofErr w:type="spellStart"/>
      <w:r w:rsidRPr="00B22752">
        <w:rPr>
          <w:rFonts w:ascii="Trebuchet MS" w:hAnsi="Trebuchet MS" w:cstheme="minorHAnsi"/>
          <w:sz w:val="20"/>
          <w:szCs w:val="20"/>
        </w:rPr>
        <w:t>Croo</w:t>
      </w:r>
      <w:proofErr w:type="spellEnd"/>
      <w:r w:rsidRPr="00B22752">
        <w:rPr>
          <w:rFonts w:ascii="Trebuchet MS" w:hAnsi="Trebuchet MS" w:cstheme="minorHAnsi"/>
          <w:sz w:val="20"/>
          <w:szCs w:val="20"/>
        </w:rPr>
        <w:t xml:space="preserve">, </w:t>
      </w:r>
      <w:proofErr w:type="spellStart"/>
      <w:r w:rsidRPr="00B22752">
        <w:rPr>
          <w:rFonts w:ascii="Trebuchet MS" w:hAnsi="Trebuchet MS" w:cstheme="minorHAnsi"/>
          <w:sz w:val="20"/>
          <w:szCs w:val="20"/>
        </w:rPr>
        <w:t>Febelfin</w:t>
      </w:r>
      <w:proofErr w:type="spellEnd"/>
      <w:r w:rsidRPr="00B22752">
        <w:rPr>
          <w:rFonts w:ascii="Trebuchet MS" w:hAnsi="Trebuchet MS" w:cstheme="minorHAnsi"/>
          <w:sz w:val="20"/>
          <w:szCs w:val="20"/>
        </w:rPr>
        <w:t xml:space="preserve"> (de overkoepelende organisatie van de financiële instellingen) en de Nationale Bank van België kondigden in de loop van de maand maart al een initiatief aan om ondernemingen te ondersteunen wanneer zij in betalingsproblemen zouden komen ten gevolge van de coronacrisis. Die steun </w:t>
      </w:r>
      <w:proofErr w:type="spellStart"/>
      <w:r w:rsidRPr="00B22752">
        <w:rPr>
          <w:rFonts w:ascii="Trebuchet MS" w:hAnsi="Trebuchet MS" w:cstheme="minorHAnsi"/>
          <w:sz w:val="20"/>
          <w:szCs w:val="20"/>
        </w:rPr>
        <w:t>vertaalde</w:t>
      </w:r>
      <w:r w:rsidRPr="00B22752">
        <w:rPr>
          <w:rFonts w:ascii="Trebuchet MS" w:hAnsi="Trebuchet MS" w:cstheme="minorHAnsi"/>
          <w:strike/>
          <w:sz w:val="20"/>
          <w:szCs w:val="20"/>
        </w:rPr>
        <w:t>t</w:t>
      </w:r>
      <w:proofErr w:type="spellEnd"/>
      <w:r w:rsidRPr="00B22752">
        <w:rPr>
          <w:rFonts w:ascii="Trebuchet MS" w:hAnsi="Trebuchet MS" w:cstheme="minorHAnsi"/>
          <w:sz w:val="20"/>
          <w:szCs w:val="20"/>
        </w:rPr>
        <w:t xml:space="preserve"> zich aanvankelijk in de mogelijkheid van </w:t>
      </w:r>
      <w:r w:rsidRPr="00B22752">
        <w:rPr>
          <w:rStyle w:val="Zwaar"/>
          <w:rFonts w:ascii="Trebuchet MS" w:hAnsi="Trebuchet MS" w:cstheme="minorHAnsi"/>
          <w:sz w:val="20"/>
          <w:szCs w:val="20"/>
        </w:rPr>
        <w:t>betalingsuitstel</w:t>
      </w:r>
      <w:r w:rsidRPr="00B22752">
        <w:rPr>
          <w:rFonts w:ascii="Trebuchet MS" w:hAnsi="Trebuchet MS" w:cstheme="minorHAnsi"/>
          <w:sz w:val="20"/>
          <w:szCs w:val="20"/>
        </w:rPr>
        <w:t> </w:t>
      </w:r>
      <w:r w:rsidRPr="00B22752">
        <w:rPr>
          <w:rStyle w:val="Zwaar"/>
          <w:rFonts w:ascii="Trebuchet MS" w:hAnsi="Trebuchet MS" w:cstheme="minorHAnsi"/>
          <w:sz w:val="20"/>
          <w:szCs w:val="20"/>
        </w:rPr>
        <w:t>van de lening</w:t>
      </w:r>
      <w:r w:rsidRPr="00B22752">
        <w:rPr>
          <w:rFonts w:ascii="Trebuchet MS" w:hAnsi="Trebuchet MS" w:cstheme="minorHAnsi"/>
          <w:sz w:val="20"/>
          <w:szCs w:val="20"/>
        </w:rPr>
        <w:t xml:space="preserve"> met maximaal 6 maanden en uiterlijk tot 31 oktober 2020. Het maximale betalingsuitstel is ondertussen verlengd tot uiterlijk 31 december 2020. </w:t>
      </w:r>
    </w:p>
    <w:p w:rsidR="001833EB" w:rsidRPr="00B22752" w:rsidRDefault="001833EB" w:rsidP="001833EB">
      <w:pPr>
        <w:pStyle w:val="xxmsonormal"/>
        <w:spacing w:line="252" w:lineRule="auto"/>
        <w:rPr>
          <w:rFonts w:ascii="Trebuchet MS" w:hAnsi="Trebuchet MS" w:cstheme="minorHAnsi"/>
          <w:sz w:val="20"/>
          <w:szCs w:val="20"/>
        </w:rPr>
      </w:pPr>
      <w:r w:rsidRPr="00B22752">
        <w:rPr>
          <w:rFonts w:ascii="Trebuchet MS" w:hAnsi="Trebuchet MS" w:cstheme="minorHAnsi"/>
          <w:sz w:val="20"/>
          <w:szCs w:val="20"/>
        </w:rPr>
        <w:t xml:space="preserve">Een nieuw betalingsuitstel tot maximaal 31 december 2020 moet je uiterlijk op 20 september 2020 aanvragen. </w:t>
      </w:r>
    </w:p>
    <w:p w:rsidR="001833EB" w:rsidRPr="00B22752" w:rsidRDefault="001833EB" w:rsidP="001833EB">
      <w:pPr>
        <w:pStyle w:val="xxmsonormal"/>
        <w:spacing w:line="252" w:lineRule="auto"/>
        <w:rPr>
          <w:rFonts w:ascii="Trebuchet MS" w:hAnsi="Trebuchet MS" w:cstheme="minorHAnsi"/>
          <w:sz w:val="20"/>
          <w:szCs w:val="20"/>
        </w:rPr>
      </w:pPr>
      <w:r w:rsidRPr="00B22752">
        <w:rPr>
          <w:rFonts w:ascii="Trebuchet MS" w:hAnsi="Trebuchet MS" w:cstheme="minorHAnsi"/>
          <w:sz w:val="20"/>
          <w:szCs w:val="20"/>
        </w:rPr>
        <w:t>De termijn waarbinnen je een aanvraag om een bestaand betalingsuitstel te verlengen moet indienen, kan van bank tot bank verschillen. Minimaal zijn de aanvraagtermijnen vastgelegd op:</w:t>
      </w:r>
    </w:p>
    <w:p w:rsidR="001833EB" w:rsidRPr="00B22752" w:rsidRDefault="001833EB" w:rsidP="001833EB">
      <w:pPr>
        <w:pStyle w:val="xxmsonormal"/>
        <w:numPr>
          <w:ilvl w:val="0"/>
          <w:numId w:val="15"/>
        </w:numPr>
        <w:spacing w:before="0" w:beforeAutospacing="0" w:after="160" w:afterAutospacing="0" w:line="252" w:lineRule="auto"/>
        <w:ind w:left="780"/>
        <w:rPr>
          <w:rFonts w:ascii="Trebuchet MS" w:hAnsi="Trebuchet MS" w:cstheme="minorHAnsi"/>
          <w:sz w:val="20"/>
          <w:szCs w:val="20"/>
        </w:rPr>
      </w:pPr>
      <w:r w:rsidRPr="00B22752">
        <w:rPr>
          <w:rFonts w:ascii="Trebuchet MS" w:hAnsi="Trebuchet MS" w:cstheme="minorHAnsi"/>
          <w:sz w:val="20"/>
          <w:szCs w:val="20"/>
        </w:rPr>
        <w:t xml:space="preserve">ten vroegste 30 dagen en ten laatste 10 dagen vóór de einddatum als de einddatum van het al toegekende betalingsuitstel vóór 1 oktober 2020 ligt. </w:t>
      </w:r>
    </w:p>
    <w:p w:rsidR="001833EB" w:rsidRPr="00B22752" w:rsidRDefault="001833EB" w:rsidP="001833EB">
      <w:pPr>
        <w:pStyle w:val="xxmsonormal"/>
        <w:numPr>
          <w:ilvl w:val="0"/>
          <w:numId w:val="15"/>
        </w:numPr>
        <w:spacing w:before="0" w:beforeAutospacing="0" w:after="160" w:afterAutospacing="0" w:line="252" w:lineRule="auto"/>
        <w:ind w:left="780"/>
        <w:rPr>
          <w:rFonts w:ascii="Trebuchet MS" w:hAnsi="Trebuchet MS" w:cstheme="minorHAnsi"/>
          <w:sz w:val="20"/>
          <w:szCs w:val="20"/>
        </w:rPr>
      </w:pPr>
      <w:r w:rsidRPr="00B22752">
        <w:rPr>
          <w:rFonts w:ascii="Trebuchet MS" w:hAnsi="Trebuchet MS" w:cstheme="minorHAnsi"/>
          <w:sz w:val="20"/>
          <w:szCs w:val="20"/>
        </w:rPr>
        <w:t>tussen 1 en 20 september 2020 als de einddatum van het al toegekende betalingsuitstel na 1 oktober 2020 ligt.</w:t>
      </w:r>
    </w:p>
    <w:p w:rsidR="001833EB" w:rsidRPr="00B22752" w:rsidRDefault="001833EB" w:rsidP="001833EB">
      <w:pPr>
        <w:pStyle w:val="xxmsonormal"/>
        <w:spacing w:before="0" w:beforeAutospacing="0" w:after="160" w:afterAutospacing="0" w:line="252" w:lineRule="auto"/>
        <w:rPr>
          <w:rFonts w:ascii="Trebuchet MS" w:hAnsi="Trebuchet MS" w:cstheme="minorHAnsi"/>
          <w:sz w:val="20"/>
          <w:szCs w:val="20"/>
        </w:rPr>
      </w:pPr>
      <w:r w:rsidRPr="00B22752">
        <w:rPr>
          <w:rFonts w:ascii="Trebuchet MS" w:hAnsi="Trebuchet MS" w:cstheme="minorHAnsi"/>
          <w:sz w:val="20"/>
          <w:szCs w:val="20"/>
        </w:rPr>
        <w:t>Banken kunnen kiezen om ruimere aanvraagtermijnen te voorzien maar ze mogen niet afwijken van de datum van 20 september 2020.</w:t>
      </w:r>
    </w:p>
    <w:p w:rsidR="001833EB" w:rsidRPr="00B22752" w:rsidRDefault="001833EB" w:rsidP="001833EB">
      <w:pPr>
        <w:pStyle w:val="xxmsonormal"/>
        <w:spacing w:before="0" w:beforeAutospacing="0" w:after="160" w:afterAutospacing="0" w:line="252" w:lineRule="auto"/>
        <w:rPr>
          <w:rFonts w:ascii="Trebuchet MS" w:hAnsi="Trebuchet MS" w:cstheme="minorHAnsi"/>
          <w:sz w:val="20"/>
          <w:szCs w:val="20"/>
        </w:rPr>
      </w:pPr>
      <w:r w:rsidRPr="00B22752">
        <w:rPr>
          <w:rFonts w:ascii="Trebuchet MS" w:hAnsi="Trebuchet MS" w:cstheme="minorHAnsi"/>
          <w:sz w:val="20"/>
          <w:szCs w:val="20"/>
        </w:rPr>
        <w:t>De volledige tekst van het </w:t>
      </w:r>
      <w:hyperlink r:id="rId10" w:tgtFrame="_blank" w:history="1">
        <w:r w:rsidRPr="00B22752">
          <w:rPr>
            <w:rStyle w:val="Hyperlink"/>
            <w:rFonts w:ascii="Trebuchet MS" w:hAnsi="Trebuchet MS" w:cstheme="minorHAnsi"/>
            <w:color w:val="auto"/>
            <w:sz w:val="20"/>
            <w:szCs w:val="20"/>
          </w:rPr>
          <w:t>charter betalingsuitstel ondernemingskredieten</w:t>
        </w:r>
      </w:hyperlink>
      <w:r w:rsidRPr="00B22752">
        <w:rPr>
          <w:rFonts w:ascii="Trebuchet MS" w:hAnsi="Trebuchet MS" w:cstheme="minorHAnsi"/>
          <w:sz w:val="20"/>
          <w:szCs w:val="20"/>
        </w:rPr>
        <w:t xml:space="preserve"> is beschikbaar op de website van </w:t>
      </w:r>
      <w:proofErr w:type="spellStart"/>
      <w:r w:rsidRPr="00B22752">
        <w:rPr>
          <w:rFonts w:ascii="Trebuchet MS" w:hAnsi="Trebuchet MS" w:cstheme="minorHAnsi"/>
          <w:sz w:val="20"/>
          <w:szCs w:val="20"/>
        </w:rPr>
        <w:t>Febelfin</w:t>
      </w:r>
      <w:proofErr w:type="spellEnd"/>
      <w:r w:rsidRPr="00B22752">
        <w:rPr>
          <w:rFonts w:ascii="Trebuchet MS" w:hAnsi="Trebuchet MS" w:cstheme="minorHAnsi"/>
          <w:sz w:val="20"/>
          <w:szCs w:val="20"/>
        </w:rPr>
        <w:t>. </w:t>
      </w:r>
    </w:p>
    <w:p w:rsidR="001833EB" w:rsidRPr="00B22752" w:rsidRDefault="001833EB" w:rsidP="001833EB">
      <w:pPr>
        <w:pStyle w:val="xxmsonormal"/>
        <w:spacing w:before="0" w:beforeAutospacing="0" w:after="160" w:afterAutospacing="0" w:line="252" w:lineRule="auto"/>
        <w:rPr>
          <w:rFonts w:ascii="Trebuchet MS" w:hAnsi="Trebuchet MS"/>
          <w:sz w:val="20"/>
          <w:szCs w:val="20"/>
        </w:rPr>
      </w:pPr>
      <w:r w:rsidRPr="00B22752">
        <w:rPr>
          <w:rFonts w:ascii="Trebuchet MS" w:hAnsi="Trebuchet MS"/>
          <w:color w:val="000000"/>
          <w:sz w:val="20"/>
          <w:szCs w:val="20"/>
        </w:rPr>
        <w:t>Om te weten wat dat nu concreet betekent voor jouw bestuur als je aanspraak wil maken op zo’n betalingsuitstel, neem je best (online) contact op met je financiële instelling. </w:t>
      </w:r>
    </w:p>
    <w:p w:rsidR="001833EB" w:rsidRPr="00B22752" w:rsidRDefault="001833EB" w:rsidP="001833EB">
      <w:pPr>
        <w:pStyle w:val="xxmsonormal"/>
        <w:spacing w:before="0" w:beforeAutospacing="0" w:after="160" w:afterAutospacing="0" w:line="252" w:lineRule="auto"/>
        <w:rPr>
          <w:rFonts w:ascii="Trebuchet MS" w:hAnsi="Trebuchet MS"/>
          <w:sz w:val="20"/>
          <w:szCs w:val="20"/>
        </w:rPr>
      </w:pPr>
      <w:r w:rsidRPr="00B22752">
        <w:rPr>
          <w:rFonts w:ascii="Trebuchet MS" w:hAnsi="Trebuchet MS"/>
          <w:color w:val="000000"/>
          <w:sz w:val="20"/>
          <w:szCs w:val="20"/>
        </w:rPr>
        <w:t>De infrastructuurcollega’s van onze Dienst Bestuur &amp; organisatie hebben die problematiek voor jullie wel al bij </w:t>
      </w:r>
      <w:r w:rsidRPr="00B22752">
        <w:rPr>
          <w:rStyle w:val="Zwaar"/>
          <w:rFonts w:ascii="Trebuchet MS" w:hAnsi="Trebuchet MS"/>
          <w:color w:val="000000"/>
          <w:sz w:val="20"/>
          <w:szCs w:val="20"/>
        </w:rPr>
        <w:t>AGION</w:t>
      </w:r>
      <w:r w:rsidRPr="00B22752">
        <w:rPr>
          <w:rFonts w:ascii="Trebuchet MS" w:hAnsi="Trebuchet MS"/>
          <w:color w:val="000000"/>
          <w:sz w:val="20"/>
          <w:szCs w:val="20"/>
        </w:rPr>
        <w:t> aangekaart. </w:t>
      </w:r>
    </w:p>
    <w:p w:rsidR="001833EB" w:rsidRPr="00B22752" w:rsidRDefault="001833EB" w:rsidP="001833EB">
      <w:pPr>
        <w:pStyle w:val="xxmsonormal"/>
        <w:spacing w:before="0" w:beforeAutospacing="0" w:after="160" w:afterAutospacing="0" w:line="252" w:lineRule="auto"/>
        <w:rPr>
          <w:rFonts w:ascii="Trebuchet MS" w:hAnsi="Trebuchet MS"/>
          <w:sz w:val="20"/>
          <w:szCs w:val="20"/>
        </w:rPr>
      </w:pPr>
      <w:r w:rsidRPr="00B22752">
        <w:rPr>
          <w:rFonts w:ascii="Trebuchet MS" w:hAnsi="Trebuchet MS"/>
          <w:color w:val="000000"/>
          <w:sz w:val="20"/>
          <w:szCs w:val="20"/>
        </w:rPr>
        <w:t>Decretaal is er met een verlenging van de terugbetalingsperiode geen probleem. De meeste leningen lopen over een periode van 20 jaar (of minder), verhoogd met de opnameperiode. Het schoolpact voorziet voor de gewaarborgde AGION-leningen een maximale looptijd van 25 jaar. </w:t>
      </w:r>
    </w:p>
    <w:p w:rsidR="001833EB" w:rsidRPr="00B22752" w:rsidRDefault="001833EB" w:rsidP="001833EB">
      <w:pPr>
        <w:pStyle w:val="xxmsonormal"/>
        <w:spacing w:before="0" w:beforeAutospacing="0" w:after="160" w:afterAutospacing="0" w:line="252" w:lineRule="auto"/>
        <w:rPr>
          <w:rFonts w:ascii="Trebuchet MS" w:hAnsi="Trebuchet MS"/>
          <w:sz w:val="20"/>
          <w:szCs w:val="20"/>
        </w:rPr>
      </w:pPr>
      <w:r w:rsidRPr="00B22752">
        <w:rPr>
          <w:rFonts w:ascii="Trebuchet MS" w:hAnsi="Trebuchet MS"/>
          <w:color w:val="000000"/>
          <w:sz w:val="20"/>
          <w:szCs w:val="20"/>
        </w:rPr>
        <w:t xml:space="preserve">Maar voor een lening van 20 jaar plus de opnameperiode kan een verlenging van de terugbetalingsperiode wel een probleem stellen. Indertijd werd een protocol afgesloten tussen de minister van Onderwijs en Vorming, de minister van Begroting en </w:t>
      </w:r>
      <w:proofErr w:type="spellStart"/>
      <w:r w:rsidRPr="00B22752">
        <w:rPr>
          <w:rFonts w:ascii="Trebuchet MS" w:hAnsi="Trebuchet MS"/>
          <w:color w:val="000000"/>
          <w:sz w:val="20"/>
          <w:szCs w:val="20"/>
        </w:rPr>
        <w:t>Febelfin</w:t>
      </w:r>
      <w:proofErr w:type="spellEnd"/>
      <w:r w:rsidRPr="00B22752">
        <w:rPr>
          <w:rFonts w:ascii="Trebuchet MS" w:hAnsi="Trebuchet MS"/>
          <w:color w:val="000000"/>
          <w:sz w:val="20"/>
          <w:szCs w:val="20"/>
        </w:rPr>
        <w:t xml:space="preserve"> met betrekking tot de door AGION gewaarborgde leningen. De maximale termijn van 20 jaar plus opnameperiode is een onderdeel van dat protocolakkoord. </w:t>
      </w:r>
    </w:p>
    <w:p w:rsidR="001833EB" w:rsidRPr="00B22752" w:rsidRDefault="001833EB" w:rsidP="001833EB">
      <w:pPr>
        <w:pStyle w:val="xxmsonormal"/>
        <w:spacing w:before="0" w:beforeAutospacing="0" w:after="160" w:afterAutospacing="0" w:line="252" w:lineRule="auto"/>
        <w:rPr>
          <w:rFonts w:ascii="Trebuchet MS" w:hAnsi="Trebuchet MS"/>
          <w:sz w:val="20"/>
          <w:szCs w:val="20"/>
        </w:rPr>
      </w:pPr>
      <w:r w:rsidRPr="00B22752">
        <w:rPr>
          <w:rFonts w:ascii="Trebuchet MS" w:hAnsi="Trebuchet MS"/>
          <w:color w:val="000000"/>
          <w:sz w:val="20"/>
          <w:szCs w:val="20"/>
        </w:rPr>
        <w:t xml:space="preserve">Denk je dat uitstel van betaling van jouw door AGION gewaarborgde leningen een gedeeltelijke oplossing kan zijn voor je financiële problemen </w:t>
      </w:r>
      <w:proofErr w:type="spellStart"/>
      <w:r w:rsidRPr="00B22752">
        <w:rPr>
          <w:rFonts w:ascii="Trebuchet MS" w:hAnsi="Trebuchet MS"/>
          <w:color w:val="000000"/>
          <w:sz w:val="20"/>
          <w:szCs w:val="20"/>
        </w:rPr>
        <w:t>tengevolge</w:t>
      </w:r>
      <w:proofErr w:type="spellEnd"/>
      <w:r w:rsidRPr="00B22752">
        <w:rPr>
          <w:rFonts w:ascii="Trebuchet MS" w:hAnsi="Trebuchet MS"/>
          <w:color w:val="000000"/>
          <w:sz w:val="20"/>
          <w:szCs w:val="20"/>
        </w:rPr>
        <w:t xml:space="preserve"> van de coronacrisis? Signaleer dat dan bij de </w:t>
      </w:r>
      <w:hyperlink r:id="rId11" w:tgtFrame="_blank" w:history="1">
        <w:r w:rsidRPr="00B22752">
          <w:rPr>
            <w:rStyle w:val="Hyperlink"/>
            <w:rFonts w:ascii="Trebuchet MS" w:hAnsi="Trebuchet MS"/>
            <w:color w:val="34495E"/>
            <w:sz w:val="20"/>
            <w:szCs w:val="20"/>
          </w:rPr>
          <w:t>infrastructuurcollega’s van onze Dienst Bestuur &amp; organisatie</w:t>
        </w:r>
      </w:hyperlink>
      <w:r w:rsidRPr="00B22752">
        <w:rPr>
          <w:rFonts w:ascii="Trebuchet MS" w:hAnsi="Trebuchet MS"/>
          <w:color w:val="000000"/>
          <w:sz w:val="20"/>
          <w:szCs w:val="20"/>
        </w:rPr>
        <w:t>. </w:t>
      </w:r>
    </w:p>
    <w:p w:rsidR="001833EB" w:rsidRPr="00B22752" w:rsidRDefault="001833EB" w:rsidP="001833EB">
      <w:pPr>
        <w:pStyle w:val="xxmsonormal"/>
        <w:spacing w:before="0" w:beforeAutospacing="0" w:after="160" w:afterAutospacing="0" w:line="252" w:lineRule="auto"/>
        <w:rPr>
          <w:rFonts w:ascii="Trebuchet MS" w:hAnsi="Trebuchet MS"/>
          <w:sz w:val="20"/>
          <w:szCs w:val="20"/>
        </w:rPr>
      </w:pPr>
      <w:r w:rsidRPr="00B22752">
        <w:rPr>
          <w:rFonts w:ascii="Trebuchet MS" w:hAnsi="Trebuchet MS"/>
          <w:color w:val="000000"/>
          <w:sz w:val="20"/>
          <w:szCs w:val="20"/>
        </w:rPr>
        <w:t>Het is van belang dat we op tijd kunnen inschatten dat een aanpassing van het protocol nodig is of dat we in overleg met AGION zoeken naar een andere creatieve oplossing. Neem vervolgens ook al contact op met je financiële instelling. </w:t>
      </w:r>
    </w:p>
    <w:p w:rsidR="001833EB" w:rsidRPr="00B22752" w:rsidRDefault="001833EB" w:rsidP="001833EB">
      <w:pPr>
        <w:pStyle w:val="xxmsonormal"/>
        <w:spacing w:before="0" w:beforeAutospacing="0" w:after="160" w:afterAutospacing="0" w:line="252" w:lineRule="auto"/>
        <w:rPr>
          <w:rFonts w:ascii="Trebuchet MS" w:hAnsi="Trebuchet MS"/>
          <w:sz w:val="20"/>
          <w:szCs w:val="20"/>
        </w:rPr>
      </w:pPr>
      <w:r w:rsidRPr="00B22752">
        <w:rPr>
          <w:rFonts w:ascii="Trebuchet MS" w:hAnsi="Trebuchet MS"/>
          <w:color w:val="000000"/>
          <w:sz w:val="20"/>
          <w:szCs w:val="20"/>
        </w:rPr>
        <w:t>Onthoud wel dat uitstel van betaling uiteindelijk altijd leidt tot een groter terug te betalen bedrag.</w:t>
      </w:r>
    </w:p>
    <w:p w:rsidR="00CA1BF4" w:rsidRDefault="00CA1BF4" w:rsidP="003F3B3F"/>
    <w:sectPr w:rsidR="00CA1BF4" w:rsidSect="00D32709">
      <w:footerReference w:type="even" r:id="rId12"/>
      <w:footerReference w:type="default" r:id="rId13"/>
      <w:footerReference w:type="first" r:id="rId14"/>
      <w:endnotePr>
        <w:numFmt w:val="decimal"/>
      </w:endnotePr>
      <w:pgSz w:w="11906" w:h="16838" w:code="9"/>
      <w:pgMar w:top="1134" w:right="1418" w:bottom="1134" w:left="1418" w:header="709"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09F9" w:rsidRDefault="00B009F9" w:rsidP="00542652">
      <w:r>
        <w:separator/>
      </w:r>
    </w:p>
  </w:endnote>
  <w:endnote w:type="continuationSeparator" w:id="0">
    <w:p w:rsidR="00B009F9" w:rsidRDefault="00B009F9" w:rsidP="00542652">
      <w:r>
        <w:continuationSeparator/>
      </w:r>
    </w:p>
  </w:endnote>
  <w:endnote w:type="continuationNotice" w:id="1">
    <w:p w:rsidR="00B009F9" w:rsidRDefault="00B009F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2BE1" w:rsidRPr="00005053" w:rsidRDefault="00742BE1" w:rsidP="00BD17BC">
    <w:pPr>
      <w:pStyle w:val="Voettekst"/>
      <w:tabs>
        <w:tab w:val="clear" w:pos="9072"/>
        <w:tab w:val="right" w:pos="9070"/>
      </w:tabs>
      <w:rPr>
        <w:color w:val="404040" w:themeColor="text1" w:themeTint="BF"/>
        <w:sz w:val="18"/>
        <w:szCs w:val="18"/>
      </w:rPr>
    </w:pPr>
    <w:r w:rsidRPr="002267F6">
      <w:rPr>
        <w:b/>
        <w:color w:val="404040" w:themeColor="text1" w:themeTint="BF"/>
        <w:sz w:val="18"/>
        <w:szCs w:val="18"/>
      </w:rPr>
      <w:fldChar w:fldCharType="begin"/>
    </w:r>
    <w:r w:rsidRPr="002267F6">
      <w:rPr>
        <w:b/>
        <w:color w:val="404040" w:themeColor="text1" w:themeTint="BF"/>
        <w:sz w:val="18"/>
        <w:szCs w:val="18"/>
      </w:rPr>
      <w:instrText>PAGE  \* Arabic  \* MERGEFORMAT</w:instrText>
    </w:r>
    <w:r w:rsidRPr="002267F6">
      <w:rPr>
        <w:b/>
        <w:color w:val="404040" w:themeColor="text1" w:themeTint="BF"/>
        <w:sz w:val="18"/>
        <w:szCs w:val="18"/>
      </w:rPr>
      <w:fldChar w:fldCharType="separate"/>
    </w:r>
    <w:r w:rsidR="00CA1BF4" w:rsidRPr="00CA1BF4">
      <w:rPr>
        <w:b/>
        <w:noProof/>
        <w:color w:val="404040" w:themeColor="text1" w:themeTint="BF"/>
        <w:sz w:val="18"/>
        <w:szCs w:val="18"/>
        <w:lang w:val="nl-NL"/>
      </w:rPr>
      <w:t>2</w:t>
    </w:r>
    <w:r w:rsidRPr="002267F6">
      <w:rPr>
        <w:b/>
        <w:color w:val="404040" w:themeColor="text1" w:themeTint="BF"/>
        <w:sz w:val="18"/>
        <w:szCs w:val="18"/>
      </w:rPr>
      <w:fldChar w:fldCharType="end"/>
    </w:r>
    <w:r w:rsidRPr="002267F6">
      <w:rPr>
        <w:color w:val="404040" w:themeColor="text1" w:themeTint="BF"/>
        <w:sz w:val="18"/>
        <w:szCs w:val="18"/>
        <w:lang w:val="nl-NL"/>
      </w:rPr>
      <w:t xml:space="preserve"> van </w:t>
    </w:r>
    <w:r w:rsidRPr="002267F6">
      <w:rPr>
        <w:b/>
        <w:color w:val="404040" w:themeColor="text1" w:themeTint="BF"/>
        <w:sz w:val="18"/>
        <w:szCs w:val="18"/>
      </w:rPr>
      <w:fldChar w:fldCharType="begin"/>
    </w:r>
    <w:r w:rsidRPr="002267F6">
      <w:rPr>
        <w:b/>
        <w:color w:val="404040" w:themeColor="text1" w:themeTint="BF"/>
        <w:sz w:val="18"/>
        <w:szCs w:val="18"/>
      </w:rPr>
      <w:instrText>NUMPAGES  \* Arabic  \* MERGEFORMAT</w:instrText>
    </w:r>
    <w:r w:rsidRPr="002267F6">
      <w:rPr>
        <w:b/>
        <w:color w:val="404040" w:themeColor="text1" w:themeTint="BF"/>
        <w:sz w:val="18"/>
        <w:szCs w:val="18"/>
      </w:rPr>
      <w:fldChar w:fldCharType="separate"/>
    </w:r>
    <w:r w:rsidR="001833EB" w:rsidRPr="001833EB">
      <w:rPr>
        <w:b/>
        <w:noProof/>
        <w:color w:val="404040" w:themeColor="text1" w:themeTint="BF"/>
        <w:sz w:val="18"/>
        <w:szCs w:val="18"/>
        <w:lang w:val="nl-NL"/>
      </w:rPr>
      <w:t>1</w:t>
    </w:r>
    <w:r w:rsidRPr="002267F6">
      <w:rPr>
        <w:b/>
        <w:noProof/>
        <w:color w:val="404040" w:themeColor="text1" w:themeTint="BF"/>
        <w:sz w:val="18"/>
        <w:szCs w:val="18"/>
        <w:lang w:val="nl-NL"/>
      </w:rPr>
      <w:fldChar w:fldCharType="end"/>
    </w:r>
    <w:r w:rsidRPr="002267F6">
      <w:rPr>
        <w:b/>
        <w:color w:val="404040" w:themeColor="text1" w:themeTint="BF"/>
        <w:sz w:val="18"/>
        <w:szCs w:val="18"/>
      </w:rPr>
      <w:tab/>
    </w:r>
    <w:r>
      <w:rPr>
        <w:b/>
        <w:color w:val="404040" w:themeColor="text1" w:themeTint="BF"/>
        <w:sz w:val="18"/>
        <w:szCs w:val="18"/>
      </w:rPr>
      <w:fldChar w:fldCharType="begin"/>
    </w:r>
    <w:r>
      <w:rPr>
        <w:b/>
        <w:color w:val="404040" w:themeColor="text1" w:themeTint="BF"/>
        <w:sz w:val="18"/>
        <w:szCs w:val="18"/>
      </w:rPr>
      <w:instrText xml:space="preserve"> STYLEREF  </w:instrText>
    </w:r>
    <w:r w:rsidR="00737230">
      <w:rPr>
        <w:b/>
        <w:color w:val="404040" w:themeColor="text1" w:themeTint="BF"/>
        <w:sz w:val="18"/>
        <w:szCs w:val="18"/>
      </w:rPr>
      <w:instrText>"Titel</w:instrText>
    </w:r>
    <w:r w:rsidR="00982889">
      <w:rPr>
        <w:b/>
        <w:color w:val="404040" w:themeColor="text1" w:themeTint="BF"/>
        <w:sz w:val="18"/>
        <w:szCs w:val="18"/>
      </w:rPr>
      <w:instrText>"</w:instrText>
    </w:r>
    <w:r>
      <w:rPr>
        <w:b/>
        <w:color w:val="404040" w:themeColor="text1" w:themeTint="BF"/>
        <w:sz w:val="18"/>
        <w:szCs w:val="18"/>
      </w:rPr>
      <w:instrText xml:space="preserve">  \* MERGEFORMAT </w:instrText>
    </w:r>
    <w:r>
      <w:rPr>
        <w:b/>
        <w:color w:val="404040" w:themeColor="text1" w:themeTint="BF"/>
        <w:sz w:val="18"/>
        <w:szCs w:val="18"/>
      </w:rPr>
      <w:fldChar w:fldCharType="separate"/>
    </w:r>
    <w:r w:rsidR="001833EB" w:rsidRPr="001833EB">
      <w:rPr>
        <w:bCs/>
        <w:noProof/>
        <w:color w:val="404040" w:themeColor="text1" w:themeTint="BF"/>
        <w:sz w:val="18"/>
        <w:szCs w:val="18"/>
        <w:lang w:val="nl-NL"/>
      </w:rPr>
      <w:t>Titel</w:t>
    </w:r>
    <w:r>
      <w:rPr>
        <w:b/>
        <w:color w:val="404040" w:themeColor="text1" w:themeTint="BF"/>
        <w:sz w:val="18"/>
        <w:szCs w:val="18"/>
      </w:rPr>
      <w:fldChar w:fldCharType="end"/>
    </w:r>
    <w:r w:rsidRPr="002267F6">
      <w:rPr>
        <w:b/>
        <w:color w:val="404040" w:themeColor="text1" w:themeTint="BF"/>
        <w:sz w:val="18"/>
        <w:szCs w:val="18"/>
      </w:rPr>
      <w:tab/>
    </w:r>
    <w:r>
      <w:rPr>
        <w:b/>
        <w:color w:val="404040" w:themeColor="text1" w:themeTint="BF"/>
        <w:sz w:val="18"/>
        <w:szCs w:val="18"/>
      </w:rPr>
      <w:fldChar w:fldCharType="begin"/>
    </w:r>
    <w:r w:rsidR="00737230">
      <w:rPr>
        <w:b/>
        <w:color w:val="404040" w:themeColor="text1" w:themeTint="BF"/>
        <w:sz w:val="18"/>
        <w:szCs w:val="18"/>
      </w:rPr>
      <w:instrText xml:space="preserve"> STYLEREF  Datumdocument</w:instrText>
    </w:r>
    <w:r>
      <w:rPr>
        <w:b/>
        <w:color w:val="404040" w:themeColor="text1" w:themeTint="BF"/>
        <w:sz w:val="18"/>
        <w:szCs w:val="18"/>
      </w:rPr>
      <w:instrText xml:space="preserve">  \* MERGEFORMAT </w:instrText>
    </w:r>
    <w:r>
      <w:rPr>
        <w:b/>
        <w:color w:val="404040" w:themeColor="text1" w:themeTint="BF"/>
        <w:sz w:val="18"/>
        <w:szCs w:val="18"/>
      </w:rPr>
      <w:fldChar w:fldCharType="separate"/>
    </w:r>
    <w:r w:rsidR="001833EB" w:rsidRPr="001833EB">
      <w:rPr>
        <w:bCs/>
        <w:noProof/>
        <w:color w:val="404040" w:themeColor="text1" w:themeTint="BF"/>
        <w:sz w:val="18"/>
        <w:szCs w:val="18"/>
        <w:lang w:val="nl-NL"/>
      </w:rPr>
      <w:t>jjjj-mm-dd</w:t>
    </w:r>
    <w:r>
      <w:rPr>
        <w:b/>
        <w:color w:val="404040" w:themeColor="text1" w:themeTint="B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2BE1" w:rsidRPr="00005053" w:rsidRDefault="00742BE1" w:rsidP="00BD17BC">
    <w:pPr>
      <w:pStyle w:val="Voettekst"/>
      <w:tabs>
        <w:tab w:val="clear" w:pos="9072"/>
        <w:tab w:val="right" w:pos="9070"/>
      </w:tabs>
      <w:rPr>
        <w:color w:val="404040" w:themeColor="text1" w:themeTint="BF"/>
        <w:sz w:val="18"/>
        <w:szCs w:val="18"/>
      </w:rPr>
    </w:pPr>
    <w:r>
      <w:rPr>
        <w:noProof/>
        <w:lang w:eastAsia="nl-BE"/>
      </w:rPr>
      <w:drawing>
        <wp:anchor distT="0" distB="0" distL="114300" distR="114300" simplePos="0" relativeHeight="251658240" behindDoc="1" locked="0" layoutInCell="1" allowOverlap="1" wp14:anchorId="6E1847C2" wp14:editId="3485BF1C">
          <wp:simplePos x="0" y="0"/>
          <wp:positionH relativeFrom="rightMargin">
            <wp:align>left</wp:align>
          </wp:positionH>
          <wp:positionV relativeFrom="paragraph">
            <wp:posOffset>-885825</wp:posOffset>
          </wp:positionV>
          <wp:extent cx="540000" cy="1005688"/>
          <wp:effectExtent l="0" t="0" r="0" b="4445"/>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extLst>
                      <a:ext uri="{28A0092B-C50C-407E-A947-70E740481C1C}">
                        <a14:useLocalDpi xmlns:a14="http://schemas.microsoft.com/office/drawing/2010/main" val="0"/>
                      </a:ext>
                    </a:extLst>
                  </a:blip>
                  <a:srcRect l="8975" t="10246" r="21154" b="6558"/>
                  <a:stretch/>
                </pic:blipFill>
                <pic:spPr bwMode="auto">
                  <a:xfrm>
                    <a:off x="0" y="0"/>
                    <a:ext cx="540000" cy="100568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b/>
        <w:color w:val="404040" w:themeColor="text1" w:themeTint="BF"/>
        <w:sz w:val="18"/>
        <w:szCs w:val="18"/>
      </w:rPr>
      <w:fldChar w:fldCharType="begin"/>
    </w:r>
    <w:r>
      <w:rPr>
        <w:b/>
        <w:color w:val="404040" w:themeColor="text1" w:themeTint="BF"/>
        <w:sz w:val="18"/>
        <w:szCs w:val="18"/>
      </w:rPr>
      <w:instrText xml:space="preserve"> STYLEREF  Datum</w:instrText>
    </w:r>
    <w:r w:rsidR="00CA1BF4">
      <w:rPr>
        <w:b/>
        <w:color w:val="404040" w:themeColor="text1" w:themeTint="BF"/>
        <w:sz w:val="18"/>
        <w:szCs w:val="18"/>
      </w:rPr>
      <w:instrText>document</w:instrText>
    </w:r>
    <w:r>
      <w:rPr>
        <w:b/>
        <w:color w:val="404040" w:themeColor="text1" w:themeTint="BF"/>
        <w:sz w:val="18"/>
        <w:szCs w:val="18"/>
      </w:rPr>
      <w:instrText xml:space="preserve"> \* MERGEFORMAT </w:instrText>
    </w:r>
    <w:r>
      <w:rPr>
        <w:b/>
        <w:color w:val="404040" w:themeColor="text1" w:themeTint="BF"/>
        <w:sz w:val="18"/>
        <w:szCs w:val="18"/>
      </w:rPr>
      <w:fldChar w:fldCharType="separate"/>
    </w:r>
    <w:r w:rsidR="00501E12" w:rsidRPr="00501E12">
      <w:rPr>
        <w:bCs/>
        <w:noProof/>
        <w:color w:val="404040" w:themeColor="text1" w:themeTint="BF"/>
        <w:sz w:val="18"/>
        <w:szCs w:val="18"/>
        <w:lang w:val="nl-NL"/>
      </w:rPr>
      <w:t>2020-08-20</w:t>
    </w:r>
    <w:r>
      <w:rPr>
        <w:b/>
        <w:color w:val="404040" w:themeColor="text1" w:themeTint="BF"/>
        <w:sz w:val="18"/>
        <w:szCs w:val="18"/>
      </w:rPr>
      <w:fldChar w:fldCharType="end"/>
    </w:r>
    <w:r w:rsidRPr="002267F6">
      <w:rPr>
        <w:b/>
        <w:color w:val="404040" w:themeColor="text1" w:themeTint="BF"/>
        <w:sz w:val="18"/>
        <w:szCs w:val="18"/>
      </w:rPr>
      <w:tab/>
    </w:r>
    <w:r w:rsidRPr="002267F6">
      <w:rPr>
        <w:b/>
        <w:color w:val="404040" w:themeColor="text1" w:themeTint="BF"/>
        <w:sz w:val="18"/>
        <w:szCs w:val="18"/>
      </w:rPr>
      <w:tab/>
    </w:r>
    <w:r w:rsidRPr="002267F6">
      <w:rPr>
        <w:b/>
        <w:color w:val="404040" w:themeColor="text1" w:themeTint="BF"/>
        <w:sz w:val="18"/>
        <w:szCs w:val="18"/>
      </w:rPr>
      <w:fldChar w:fldCharType="begin"/>
    </w:r>
    <w:r w:rsidRPr="002267F6">
      <w:rPr>
        <w:b/>
        <w:color w:val="404040" w:themeColor="text1" w:themeTint="BF"/>
        <w:sz w:val="18"/>
        <w:szCs w:val="18"/>
      </w:rPr>
      <w:instrText>PAGE  \* Arabic  \* MERGEFORMAT</w:instrText>
    </w:r>
    <w:r w:rsidRPr="002267F6">
      <w:rPr>
        <w:b/>
        <w:color w:val="404040" w:themeColor="text1" w:themeTint="BF"/>
        <w:sz w:val="18"/>
        <w:szCs w:val="18"/>
      </w:rPr>
      <w:fldChar w:fldCharType="separate"/>
    </w:r>
    <w:r w:rsidR="00501E12" w:rsidRPr="00501E12">
      <w:rPr>
        <w:b/>
        <w:noProof/>
        <w:color w:val="404040" w:themeColor="text1" w:themeTint="BF"/>
        <w:sz w:val="18"/>
        <w:szCs w:val="18"/>
        <w:lang w:val="nl-NL"/>
      </w:rPr>
      <w:t>2</w:t>
    </w:r>
    <w:r w:rsidRPr="002267F6">
      <w:rPr>
        <w:b/>
        <w:color w:val="404040" w:themeColor="text1" w:themeTint="BF"/>
        <w:sz w:val="18"/>
        <w:szCs w:val="18"/>
      </w:rPr>
      <w:fldChar w:fldCharType="end"/>
    </w:r>
    <w:r w:rsidRPr="002267F6">
      <w:rPr>
        <w:color w:val="404040" w:themeColor="text1" w:themeTint="BF"/>
        <w:sz w:val="18"/>
        <w:szCs w:val="18"/>
        <w:lang w:val="nl-NL"/>
      </w:rPr>
      <w:t xml:space="preserve"> van </w:t>
    </w:r>
    <w:r w:rsidRPr="002267F6">
      <w:rPr>
        <w:b/>
        <w:color w:val="404040" w:themeColor="text1" w:themeTint="BF"/>
        <w:sz w:val="18"/>
        <w:szCs w:val="18"/>
      </w:rPr>
      <w:fldChar w:fldCharType="begin"/>
    </w:r>
    <w:r w:rsidRPr="002267F6">
      <w:rPr>
        <w:b/>
        <w:color w:val="404040" w:themeColor="text1" w:themeTint="BF"/>
        <w:sz w:val="18"/>
        <w:szCs w:val="18"/>
      </w:rPr>
      <w:instrText>NUMPAGES  \* Arabic  \* MERGEFORMAT</w:instrText>
    </w:r>
    <w:r w:rsidRPr="002267F6">
      <w:rPr>
        <w:b/>
        <w:color w:val="404040" w:themeColor="text1" w:themeTint="BF"/>
        <w:sz w:val="18"/>
        <w:szCs w:val="18"/>
      </w:rPr>
      <w:fldChar w:fldCharType="separate"/>
    </w:r>
    <w:r w:rsidR="00501E12" w:rsidRPr="00501E12">
      <w:rPr>
        <w:b/>
        <w:noProof/>
        <w:color w:val="404040" w:themeColor="text1" w:themeTint="BF"/>
        <w:sz w:val="18"/>
        <w:szCs w:val="18"/>
        <w:lang w:val="nl-NL"/>
      </w:rPr>
      <w:t>2</w:t>
    </w:r>
    <w:r w:rsidRPr="002267F6">
      <w:rPr>
        <w:b/>
        <w:noProof/>
        <w:color w:val="404040" w:themeColor="text1" w:themeTint="BF"/>
        <w:sz w:val="18"/>
        <w:szCs w:val="18"/>
        <w:lang w:val="nl-N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2BE1" w:rsidRPr="000D5051" w:rsidRDefault="00742BE1" w:rsidP="00A72D9E">
    <w:pPr>
      <w:pStyle w:val="Voettekst"/>
      <w:tabs>
        <w:tab w:val="clear" w:pos="9072"/>
        <w:tab w:val="right" w:pos="9070"/>
      </w:tabs>
      <w:rPr>
        <w:color w:val="404040" w:themeColor="text1" w:themeTint="BF"/>
        <w:sz w:val="18"/>
        <w:szCs w:val="18"/>
      </w:rPr>
    </w:pPr>
    <w:r>
      <w:rPr>
        <w:b/>
        <w:color w:val="404040" w:themeColor="text1" w:themeTint="BF"/>
        <w:sz w:val="18"/>
        <w:szCs w:val="18"/>
      </w:rPr>
      <w:fldChar w:fldCharType="begin"/>
    </w:r>
    <w:r>
      <w:rPr>
        <w:b/>
        <w:color w:val="404040" w:themeColor="text1" w:themeTint="BF"/>
        <w:sz w:val="18"/>
        <w:szCs w:val="18"/>
      </w:rPr>
      <w:instrText xml:space="preserve"> STYLEREF  Datum</w:instrText>
    </w:r>
    <w:r w:rsidR="00737230">
      <w:rPr>
        <w:b/>
        <w:color w:val="404040" w:themeColor="text1" w:themeTint="BF"/>
        <w:sz w:val="18"/>
        <w:szCs w:val="18"/>
      </w:rPr>
      <w:instrText>document</w:instrText>
    </w:r>
    <w:r>
      <w:rPr>
        <w:b/>
        <w:color w:val="404040" w:themeColor="text1" w:themeTint="BF"/>
        <w:sz w:val="18"/>
        <w:szCs w:val="18"/>
      </w:rPr>
      <w:instrText xml:space="preserve">  \* MERGEFORMAT </w:instrText>
    </w:r>
    <w:r w:rsidR="00B22752">
      <w:rPr>
        <w:b/>
        <w:color w:val="404040" w:themeColor="text1" w:themeTint="BF"/>
        <w:sz w:val="18"/>
        <w:szCs w:val="18"/>
      </w:rPr>
      <w:fldChar w:fldCharType="separate"/>
    </w:r>
    <w:r w:rsidR="00B834C9">
      <w:rPr>
        <w:b/>
        <w:noProof/>
        <w:color w:val="404040" w:themeColor="text1" w:themeTint="BF"/>
        <w:sz w:val="18"/>
        <w:szCs w:val="18"/>
      </w:rPr>
      <w:t>2020-08-20</w:t>
    </w:r>
    <w:r>
      <w:rPr>
        <w:b/>
        <w:color w:val="404040" w:themeColor="text1" w:themeTint="BF"/>
        <w:sz w:val="18"/>
        <w:szCs w:val="18"/>
      </w:rPr>
      <w:fldChar w:fldCharType="end"/>
    </w:r>
    <w:r w:rsidRPr="002267F6">
      <w:rPr>
        <w:b/>
        <w:color w:val="404040" w:themeColor="text1" w:themeTint="BF"/>
        <w:sz w:val="18"/>
        <w:szCs w:val="18"/>
      </w:rPr>
      <w:tab/>
    </w:r>
    <w:r w:rsidRPr="002267F6">
      <w:rPr>
        <w:b/>
        <w:color w:val="404040" w:themeColor="text1" w:themeTint="BF"/>
        <w:sz w:val="18"/>
        <w:szCs w:val="18"/>
      </w:rPr>
      <w:tab/>
    </w:r>
    <w:r w:rsidRPr="002267F6">
      <w:rPr>
        <w:b/>
        <w:color w:val="404040" w:themeColor="text1" w:themeTint="BF"/>
        <w:sz w:val="18"/>
        <w:szCs w:val="18"/>
      </w:rPr>
      <w:fldChar w:fldCharType="begin"/>
    </w:r>
    <w:r w:rsidRPr="002267F6">
      <w:rPr>
        <w:b/>
        <w:color w:val="404040" w:themeColor="text1" w:themeTint="BF"/>
        <w:sz w:val="18"/>
        <w:szCs w:val="18"/>
      </w:rPr>
      <w:instrText>PAGE  \* Arabic  \* MERGEFORMAT</w:instrText>
    </w:r>
    <w:r w:rsidRPr="002267F6">
      <w:rPr>
        <w:b/>
        <w:color w:val="404040" w:themeColor="text1" w:themeTint="BF"/>
        <w:sz w:val="18"/>
        <w:szCs w:val="18"/>
      </w:rPr>
      <w:fldChar w:fldCharType="separate"/>
    </w:r>
    <w:r w:rsidR="00B834C9" w:rsidRPr="00B834C9">
      <w:rPr>
        <w:b/>
        <w:noProof/>
        <w:color w:val="404040" w:themeColor="text1" w:themeTint="BF"/>
        <w:sz w:val="18"/>
        <w:szCs w:val="18"/>
        <w:lang w:val="nl-NL"/>
      </w:rPr>
      <w:t>1</w:t>
    </w:r>
    <w:r w:rsidRPr="002267F6">
      <w:rPr>
        <w:b/>
        <w:color w:val="404040" w:themeColor="text1" w:themeTint="BF"/>
        <w:sz w:val="18"/>
        <w:szCs w:val="18"/>
      </w:rPr>
      <w:fldChar w:fldCharType="end"/>
    </w:r>
    <w:r w:rsidRPr="002267F6">
      <w:rPr>
        <w:color w:val="404040" w:themeColor="text1" w:themeTint="BF"/>
        <w:sz w:val="18"/>
        <w:szCs w:val="18"/>
        <w:lang w:val="nl-NL"/>
      </w:rPr>
      <w:t xml:space="preserve"> van </w:t>
    </w:r>
    <w:r w:rsidRPr="002267F6">
      <w:rPr>
        <w:b/>
        <w:color w:val="404040" w:themeColor="text1" w:themeTint="BF"/>
        <w:sz w:val="18"/>
        <w:szCs w:val="18"/>
      </w:rPr>
      <w:fldChar w:fldCharType="begin"/>
    </w:r>
    <w:r w:rsidRPr="002267F6">
      <w:rPr>
        <w:b/>
        <w:color w:val="404040" w:themeColor="text1" w:themeTint="BF"/>
        <w:sz w:val="18"/>
        <w:szCs w:val="18"/>
      </w:rPr>
      <w:instrText>NUMPAGES  \* Arabic  \* MERGEFORMAT</w:instrText>
    </w:r>
    <w:r w:rsidRPr="002267F6">
      <w:rPr>
        <w:b/>
        <w:color w:val="404040" w:themeColor="text1" w:themeTint="BF"/>
        <w:sz w:val="18"/>
        <w:szCs w:val="18"/>
      </w:rPr>
      <w:fldChar w:fldCharType="separate"/>
    </w:r>
    <w:r w:rsidR="00B834C9" w:rsidRPr="00B834C9">
      <w:rPr>
        <w:b/>
        <w:noProof/>
        <w:color w:val="404040" w:themeColor="text1" w:themeTint="BF"/>
        <w:sz w:val="18"/>
        <w:szCs w:val="18"/>
        <w:lang w:val="nl-NL"/>
      </w:rPr>
      <w:t>2</w:t>
    </w:r>
    <w:r w:rsidRPr="002267F6">
      <w:rPr>
        <w:b/>
        <w:noProof/>
        <w:color w:val="404040" w:themeColor="text1" w:themeTint="BF"/>
        <w:sz w:val="18"/>
        <w:szCs w:val="18"/>
        <w:lang w:val="nl-N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09F9" w:rsidRDefault="00B009F9" w:rsidP="00542652">
      <w:r>
        <w:separator/>
      </w:r>
    </w:p>
  </w:footnote>
  <w:footnote w:type="continuationSeparator" w:id="0">
    <w:p w:rsidR="00B009F9" w:rsidRDefault="00B009F9" w:rsidP="00542652">
      <w:r>
        <w:continuationSeparator/>
      </w:r>
    </w:p>
    <w:p w:rsidR="00B009F9" w:rsidRDefault="00B009F9"/>
    <w:p w:rsidR="00B009F9" w:rsidRDefault="00B009F9"/>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97CF6"/>
    <w:multiLevelType w:val="hybridMultilevel"/>
    <w:tmpl w:val="7B90D02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12161698"/>
    <w:multiLevelType w:val="multilevel"/>
    <w:tmpl w:val="08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19FE4DE6"/>
    <w:multiLevelType w:val="hybridMultilevel"/>
    <w:tmpl w:val="BE94BC08"/>
    <w:lvl w:ilvl="0" w:tplc="901ACE7A">
      <w:start w:val="1"/>
      <w:numFmt w:val="bullet"/>
      <w:lvlText w:val=""/>
      <w:lvlJc w:val="left"/>
      <w:pPr>
        <w:ind w:left="36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24B443A3"/>
    <w:multiLevelType w:val="hybridMultilevel"/>
    <w:tmpl w:val="09F681A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2F6C6F69"/>
    <w:multiLevelType w:val="hybridMultilevel"/>
    <w:tmpl w:val="BD9CA86A"/>
    <w:lvl w:ilvl="0" w:tplc="5B0C6CE6">
      <w:start w:val="1"/>
      <w:numFmt w:val="bullet"/>
      <w:pStyle w:val="Opsomming1"/>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2F9E7C55"/>
    <w:multiLevelType w:val="multilevel"/>
    <w:tmpl w:val="402E75D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0885631"/>
    <w:multiLevelType w:val="hybridMultilevel"/>
    <w:tmpl w:val="9766D0E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44D15B98"/>
    <w:multiLevelType w:val="hybridMultilevel"/>
    <w:tmpl w:val="9A74D46C"/>
    <w:lvl w:ilvl="0" w:tplc="DAE647CE">
      <w:start w:val="1"/>
      <w:numFmt w:val="bullet"/>
      <w:pStyle w:val="Lijstalinea"/>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8" w15:restartNumberingAfterBreak="0">
    <w:nsid w:val="4BA242E6"/>
    <w:multiLevelType w:val="multilevel"/>
    <w:tmpl w:val="CCF20862"/>
    <w:lvl w:ilvl="0">
      <w:start w:val="1"/>
      <w:numFmt w:val="decimal"/>
      <w:pStyle w:val="Kop1"/>
      <w:lvlText w:val="%1"/>
      <w:lvlJc w:val="left"/>
      <w:pPr>
        <w:ind w:left="737" w:hanging="737"/>
      </w:pPr>
      <w:rPr>
        <w:rFonts w:ascii="Trebuchet MS" w:hAnsi="Trebuchet MS" w:hint="default"/>
        <w:b/>
        <w:i w:val="0"/>
        <w:color w:val="262626" w:themeColor="text1" w:themeTint="D9"/>
        <w:sz w:val="24"/>
      </w:rPr>
    </w:lvl>
    <w:lvl w:ilvl="1">
      <w:start w:val="1"/>
      <w:numFmt w:val="decimal"/>
      <w:pStyle w:val="Kop2"/>
      <w:lvlText w:val="%1.%2"/>
      <w:lvlJc w:val="left"/>
      <w:pPr>
        <w:ind w:left="737" w:hanging="737"/>
      </w:pPr>
      <w:rPr>
        <w:rFonts w:ascii="Trebuchet MS" w:hAnsi="Trebuchet MS" w:hint="default"/>
        <w:b/>
        <w:i w:val="0"/>
        <w:color w:val="262626" w:themeColor="text1" w:themeTint="D9"/>
        <w:sz w:val="20"/>
      </w:rPr>
    </w:lvl>
    <w:lvl w:ilvl="2">
      <w:start w:val="1"/>
      <w:numFmt w:val="decimal"/>
      <w:pStyle w:val="Kop3"/>
      <w:lvlText w:val="%1.%2.%3"/>
      <w:lvlJc w:val="left"/>
      <w:pPr>
        <w:ind w:left="737" w:hanging="737"/>
      </w:pPr>
      <w:rPr>
        <w:rFonts w:ascii="Trebuchet MS" w:hAnsi="Trebuchet MS" w:hint="default"/>
        <w:b w:val="0"/>
        <w:i/>
        <w:color w:val="262626" w:themeColor="text1" w:themeTint="D9"/>
        <w:sz w:val="20"/>
      </w:rPr>
    </w:lvl>
    <w:lvl w:ilvl="3">
      <w:start w:val="1"/>
      <w:numFmt w:val="decimal"/>
      <w:pStyle w:val="Kop4"/>
      <w:lvlText w:val="%1.%2.%3.%4"/>
      <w:lvlJc w:val="left"/>
      <w:pPr>
        <w:ind w:left="737" w:hanging="737"/>
      </w:pPr>
      <w:rPr>
        <w:rFonts w:ascii="Trebuchet MS" w:hAnsi="Trebuchet MS" w:hint="default"/>
        <w:b w:val="0"/>
        <w:i w:val="0"/>
        <w:color w:val="262626" w:themeColor="text1" w:themeTint="D9"/>
        <w:sz w:val="20"/>
      </w:rPr>
    </w:lvl>
    <w:lvl w:ilvl="4">
      <w:start w:val="1"/>
      <w:numFmt w:val="decimal"/>
      <w:pStyle w:val="Kop5"/>
      <w:lvlText w:val="%1.%2.%3.%4.%5"/>
      <w:lvlJc w:val="left"/>
      <w:pPr>
        <w:ind w:left="737" w:hanging="737"/>
      </w:pPr>
      <w:rPr>
        <w:rFonts w:hint="default"/>
      </w:rPr>
    </w:lvl>
    <w:lvl w:ilvl="5">
      <w:start w:val="1"/>
      <w:numFmt w:val="decimal"/>
      <w:pStyle w:val="Kop6"/>
      <w:lvlText w:val="%1.%2.%3.%4.%5.%6"/>
      <w:lvlJc w:val="left"/>
      <w:pPr>
        <w:ind w:left="737" w:hanging="737"/>
      </w:pPr>
      <w:rPr>
        <w:rFonts w:hint="default"/>
      </w:rPr>
    </w:lvl>
    <w:lvl w:ilvl="6">
      <w:start w:val="1"/>
      <w:numFmt w:val="decimal"/>
      <w:pStyle w:val="Kop7"/>
      <w:lvlText w:val="%1.%2.%3.%4.%5.%6.%7"/>
      <w:lvlJc w:val="left"/>
      <w:pPr>
        <w:ind w:left="737" w:hanging="737"/>
      </w:pPr>
      <w:rPr>
        <w:rFonts w:hint="default"/>
      </w:rPr>
    </w:lvl>
    <w:lvl w:ilvl="7">
      <w:start w:val="1"/>
      <w:numFmt w:val="decimal"/>
      <w:pStyle w:val="Kop8"/>
      <w:lvlText w:val="%1.%2.%3.%4.%5.%6.%7.%8"/>
      <w:lvlJc w:val="left"/>
      <w:pPr>
        <w:ind w:left="737" w:hanging="737"/>
      </w:pPr>
      <w:rPr>
        <w:rFonts w:hint="default"/>
      </w:rPr>
    </w:lvl>
    <w:lvl w:ilvl="8">
      <w:start w:val="1"/>
      <w:numFmt w:val="decimal"/>
      <w:pStyle w:val="Kop9"/>
      <w:lvlText w:val="%1.%2.%3.%4.%5.%6.%7.%8.%9"/>
      <w:lvlJc w:val="left"/>
      <w:pPr>
        <w:ind w:left="737" w:hanging="737"/>
      </w:pPr>
      <w:rPr>
        <w:rFonts w:hint="default"/>
      </w:rPr>
    </w:lvl>
  </w:abstractNum>
  <w:abstractNum w:abstractNumId="9" w15:restartNumberingAfterBreak="0">
    <w:nsid w:val="62FA6430"/>
    <w:multiLevelType w:val="hybridMultilevel"/>
    <w:tmpl w:val="A6B605A8"/>
    <w:lvl w:ilvl="0" w:tplc="08643FBE">
      <w:start w:val="1"/>
      <w:numFmt w:val="bullet"/>
      <w:pStyle w:val="Opsomming2"/>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681F3881"/>
    <w:multiLevelType w:val="hybridMultilevel"/>
    <w:tmpl w:val="EF66BA6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1" w15:restartNumberingAfterBreak="0">
    <w:nsid w:val="777A48ED"/>
    <w:multiLevelType w:val="hybridMultilevel"/>
    <w:tmpl w:val="C4AA58A6"/>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8"/>
  </w:num>
  <w:num w:numId="2">
    <w:abstractNumId w:val="8"/>
  </w:num>
  <w:num w:numId="3">
    <w:abstractNumId w:val="2"/>
  </w:num>
  <w:num w:numId="4">
    <w:abstractNumId w:val="8"/>
    <w:lvlOverride w:ilvl="0">
      <w:lvl w:ilvl="0">
        <w:start w:val="1"/>
        <w:numFmt w:val="decimal"/>
        <w:pStyle w:val="Kop1"/>
        <w:lvlText w:val="%1"/>
        <w:lvlJc w:val="left"/>
        <w:pPr>
          <w:ind w:left="737" w:hanging="737"/>
        </w:pPr>
        <w:rPr>
          <w:rFonts w:ascii="Trebuchet MS" w:hAnsi="Trebuchet MS" w:hint="default"/>
          <w:b/>
          <w:i w:val="0"/>
          <w:color w:val="000000" w:themeColor="text1"/>
          <w:sz w:val="24"/>
        </w:rPr>
      </w:lvl>
    </w:lvlOverride>
    <w:lvlOverride w:ilvl="1">
      <w:lvl w:ilvl="1">
        <w:start w:val="1"/>
        <w:numFmt w:val="decimal"/>
        <w:pStyle w:val="Kop2"/>
        <w:lvlText w:val="%1.%2"/>
        <w:lvlJc w:val="left"/>
        <w:pPr>
          <w:ind w:left="737" w:hanging="737"/>
        </w:pPr>
        <w:rPr>
          <w:rFonts w:ascii="Trebuchet MS" w:hAnsi="Trebuchet MS" w:hint="default"/>
          <w:b/>
          <w:i w:val="0"/>
          <w:color w:val="000000" w:themeColor="text1"/>
          <w:sz w:val="22"/>
        </w:rPr>
      </w:lvl>
    </w:lvlOverride>
    <w:lvlOverride w:ilvl="2">
      <w:lvl w:ilvl="2">
        <w:start w:val="1"/>
        <w:numFmt w:val="decimal"/>
        <w:pStyle w:val="Kop3"/>
        <w:lvlText w:val="%1.%2.%3"/>
        <w:lvlJc w:val="left"/>
        <w:pPr>
          <w:ind w:left="737" w:hanging="737"/>
        </w:pPr>
        <w:rPr>
          <w:rFonts w:ascii="Trebuchet MS" w:hAnsi="Trebuchet MS" w:hint="default"/>
          <w:b/>
          <w:i w:val="0"/>
          <w:color w:val="000000" w:themeColor="text1"/>
          <w:sz w:val="20"/>
        </w:rPr>
      </w:lvl>
    </w:lvlOverride>
    <w:lvlOverride w:ilvl="3">
      <w:lvl w:ilvl="3">
        <w:start w:val="1"/>
        <w:numFmt w:val="decimal"/>
        <w:pStyle w:val="Kop4"/>
        <w:lvlText w:val="%1.%2.%3.%4"/>
        <w:lvlJc w:val="left"/>
        <w:pPr>
          <w:ind w:left="737" w:hanging="737"/>
        </w:pPr>
        <w:rPr>
          <w:rFonts w:hint="default"/>
        </w:rPr>
      </w:lvl>
    </w:lvlOverride>
    <w:lvlOverride w:ilvl="4">
      <w:lvl w:ilvl="4">
        <w:start w:val="1"/>
        <w:numFmt w:val="decimal"/>
        <w:pStyle w:val="Kop5"/>
        <w:lvlText w:val="%1.%2.%3.%4.%5"/>
        <w:lvlJc w:val="left"/>
        <w:pPr>
          <w:ind w:left="737" w:hanging="737"/>
        </w:pPr>
        <w:rPr>
          <w:rFonts w:hint="default"/>
        </w:rPr>
      </w:lvl>
    </w:lvlOverride>
    <w:lvlOverride w:ilvl="5">
      <w:lvl w:ilvl="5">
        <w:start w:val="1"/>
        <w:numFmt w:val="decimal"/>
        <w:pStyle w:val="Kop6"/>
        <w:lvlText w:val="%1.%2.%3.%4.%5.%6"/>
        <w:lvlJc w:val="left"/>
        <w:pPr>
          <w:ind w:left="737" w:hanging="737"/>
        </w:pPr>
        <w:rPr>
          <w:rFonts w:hint="default"/>
        </w:rPr>
      </w:lvl>
    </w:lvlOverride>
    <w:lvlOverride w:ilvl="6">
      <w:lvl w:ilvl="6">
        <w:start w:val="1"/>
        <w:numFmt w:val="decimal"/>
        <w:pStyle w:val="Kop7"/>
        <w:lvlText w:val="%1.%2.%3.%4.%5.%6.%7"/>
        <w:lvlJc w:val="left"/>
        <w:pPr>
          <w:ind w:left="737" w:hanging="737"/>
        </w:pPr>
        <w:rPr>
          <w:rFonts w:hint="default"/>
        </w:rPr>
      </w:lvl>
    </w:lvlOverride>
    <w:lvlOverride w:ilvl="7">
      <w:lvl w:ilvl="7">
        <w:start w:val="1"/>
        <w:numFmt w:val="decimal"/>
        <w:pStyle w:val="Kop8"/>
        <w:lvlText w:val="%1.%2.%3.%4.%5.%6.%7.%8"/>
        <w:lvlJc w:val="left"/>
        <w:pPr>
          <w:ind w:left="737" w:hanging="737"/>
        </w:pPr>
        <w:rPr>
          <w:rFonts w:hint="default"/>
        </w:rPr>
      </w:lvl>
    </w:lvlOverride>
    <w:lvlOverride w:ilvl="8">
      <w:lvl w:ilvl="8">
        <w:start w:val="1"/>
        <w:numFmt w:val="decimal"/>
        <w:pStyle w:val="Kop9"/>
        <w:lvlText w:val="%1.%2.%3.%4.%5.%6.%7.%8.%9"/>
        <w:lvlJc w:val="left"/>
        <w:pPr>
          <w:ind w:left="737" w:hanging="737"/>
        </w:pPr>
        <w:rPr>
          <w:rFonts w:hint="default"/>
        </w:rPr>
      </w:lvl>
    </w:lvlOverride>
  </w:num>
  <w:num w:numId="5">
    <w:abstractNumId w:val="8"/>
  </w:num>
  <w:num w:numId="6">
    <w:abstractNumId w:val="4"/>
  </w:num>
  <w:num w:numId="7">
    <w:abstractNumId w:val="9"/>
  </w:num>
  <w:num w:numId="8">
    <w:abstractNumId w:val="7"/>
  </w:num>
  <w:num w:numId="9">
    <w:abstractNumId w:val="11"/>
  </w:num>
  <w:num w:numId="10">
    <w:abstractNumId w:val="1"/>
  </w:num>
  <w:num w:numId="11">
    <w:abstractNumId w:val="6"/>
  </w:num>
  <w:num w:numId="12">
    <w:abstractNumId w:val="10"/>
  </w:num>
  <w:num w:numId="13">
    <w:abstractNumId w:val="0"/>
  </w:num>
  <w:num w:numId="14">
    <w:abstractNumId w:val="3"/>
  </w:num>
  <w:num w:numId="15">
    <w:abstractNumId w:val="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attachedTemplate r:id="rId1"/>
  <w:defaultTabStop w:val="709"/>
  <w:hyphenationZone w:val="425"/>
  <w:drawingGridHorizontalSpacing w:val="11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numFmt w:val="decimal"/>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33EB"/>
    <w:rsid w:val="00005053"/>
    <w:rsid w:val="00020948"/>
    <w:rsid w:val="0002559F"/>
    <w:rsid w:val="00034324"/>
    <w:rsid w:val="00050125"/>
    <w:rsid w:val="000C5ED7"/>
    <w:rsid w:val="000C68C2"/>
    <w:rsid w:val="000D5051"/>
    <w:rsid w:val="001047F7"/>
    <w:rsid w:val="00124E96"/>
    <w:rsid w:val="00125451"/>
    <w:rsid w:val="00127D92"/>
    <w:rsid w:val="001539F1"/>
    <w:rsid w:val="00167FAC"/>
    <w:rsid w:val="001755E4"/>
    <w:rsid w:val="001833EB"/>
    <w:rsid w:val="00184DC6"/>
    <w:rsid w:val="00184F88"/>
    <w:rsid w:val="00192F4A"/>
    <w:rsid w:val="00195631"/>
    <w:rsid w:val="001A5011"/>
    <w:rsid w:val="001B4CC6"/>
    <w:rsid w:val="001C0C5E"/>
    <w:rsid w:val="001C2532"/>
    <w:rsid w:val="001E28E7"/>
    <w:rsid w:val="001E2B0B"/>
    <w:rsid w:val="001E41DD"/>
    <w:rsid w:val="001E7667"/>
    <w:rsid w:val="0020522C"/>
    <w:rsid w:val="0022385B"/>
    <w:rsid w:val="00225806"/>
    <w:rsid w:val="00244327"/>
    <w:rsid w:val="00250907"/>
    <w:rsid w:val="0026274E"/>
    <w:rsid w:val="0026610B"/>
    <w:rsid w:val="002714E4"/>
    <w:rsid w:val="00282BB1"/>
    <w:rsid w:val="002862E9"/>
    <w:rsid w:val="00290079"/>
    <w:rsid w:val="002C6FD7"/>
    <w:rsid w:val="002D5628"/>
    <w:rsid w:val="002E25CA"/>
    <w:rsid w:val="00305086"/>
    <w:rsid w:val="0031624F"/>
    <w:rsid w:val="0032251D"/>
    <w:rsid w:val="00323038"/>
    <w:rsid w:val="0034324A"/>
    <w:rsid w:val="00344488"/>
    <w:rsid w:val="00355407"/>
    <w:rsid w:val="003556C8"/>
    <w:rsid w:val="003569C5"/>
    <w:rsid w:val="00366D4E"/>
    <w:rsid w:val="003770F7"/>
    <w:rsid w:val="00377AFC"/>
    <w:rsid w:val="003A7EB5"/>
    <w:rsid w:val="003C3080"/>
    <w:rsid w:val="003C365A"/>
    <w:rsid w:val="003D02CD"/>
    <w:rsid w:val="003D42FA"/>
    <w:rsid w:val="003F3B3F"/>
    <w:rsid w:val="00405283"/>
    <w:rsid w:val="004305D4"/>
    <w:rsid w:val="004359EC"/>
    <w:rsid w:val="00437BBA"/>
    <w:rsid w:val="00442F4C"/>
    <w:rsid w:val="00450BE0"/>
    <w:rsid w:val="00456013"/>
    <w:rsid w:val="00456B7A"/>
    <w:rsid w:val="0046180B"/>
    <w:rsid w:val="00475418"/>
    <w:rsid w:val="0047687E"/>
    <w:rsid w:val="004A3E71"/>
    <w:rsid w:val="004C3FCD"/>
    <w:rsid w:val="004D062F"/>
    <w:rsid w:val="004F5EB3"/>
    <w:rsid w:val="004F670C"/>
    <w:rsid w:val="00501E12"/>
    <w:rsid w:val="00507B8D"/>
    <w:rsid w:val="0051512A"/>
    <w:rsid w:val="0051626C"/>
    <w:rsid w:val="00542652"/>
    <w:rsid w:val="00565A69"/>
    <w:rsid w:val="00573614"/>
    <w:rsid w:val="00582D2E"/>
    <w:rsid w:val="0058457E"/>
    <w:rsid w:val="00587F9C"/>
    <w:rsid w:val="005B6E7C"/>
    <w:rsid w:val="005B732D"/>
    <w:rsid w:val="005C2046"/>
    <w:rsid w:val="005C4006"/>
    <w:rsid w:val="0060187B"/>
    <w:rsid w:val="00620A2B"/>
    <w:rsid w:val="00621CBE"/>
    <w:rsid w:val="00640317"/>
    <w:rsid w:val="00643BB3"/>
    <w:rsid w:val="006505A5"/>
    <w:rsid w:val="0065447F"/>
    <w:rsid w:val="00657AE7"/>
    <w:rsid w:val="0066310A"/>
    <w:rsid w:val="00664D1D"/>
    <w:rsid w:val="00675BA9"/>
    <w:rsid w:val="0068504D"/>
    <w:rsid w:val="006872E7"/>
    <w:rsid w:val="006903EF"/>
    <w:rsid w:val="00692DD9"/>
    <w:rsid w:val="006A5A53"/>
    <w:rsid w:val="006B3DD8"/>
    <w:rsid w:val="006D3F09"/>
    <w:rsid w:val="00701086"/>
    <w:rsid w:val="007115EE"/>
    <w:rsid w:val="00711A8E"/>
    <w:rsid w:val="0071469E"/>
    <w:rsid w:val="00716850"/>
    <w:rsid w:val="00727F36"/>
    <w:rsid w:val="00733752"/>
    <w:rsid w:val="00737230"/>
    <w:rsid w:val="00742BE1"/>
    <w:rsid w:val="00752236"/>
    <w:rsid w:val="00766DA3"/>
    <w:rsid w:val="007755A0"/>
    <w:rsid w:val="007755F9"/>
    <w:rsid w:val="00790DA0"/>
    <w:rsid w:val="007913F3"/>
    <w:rsid w:val="00791ABB"/>
    <w:rsid w:val="00794B76"/>
    <w:rsid w:val="007A49B8"/>
    <w:rsid w:val="007A53D4"/>
    <w:rsid w:val="007B4ED4"/>
    <w:rsid w:val="007C3BD2"/>
    <w:rsid w:val="007C4B11"/>
    <w:rsid w:val="007D5840"/>
    <w:rsid w:val="007D7685"/>
    <w:rsid w:val="007E5CF1"/>
    <w:rsid w:val="007E6DC0"/>
    <w:rsid w:val="007F00C2"/>
    <w:rsid w:val="007F27AB"/>
    <w:rsid w:val="00803E9F"/>
    <w:rsid w:val="00831D21"/>
    <w:rsid w:val="00844A02"/>
    <w:rsid w:val="00861A96"/>
    <w:rsid w:val="00863F63"/>
    <w:rsid w:val="00876958"/>
    <w:rsid w:val="008854E2"/>
    <w:rsid w:val="008A1FC5"/>
    <w:rsid w:val="008A2765"/>
    <w:rsid w:val="008A5DFF"/>
    <w:rsid w:val="008B663C"/>
    <w:rsid w:val="008D4918"/>
    <w:rsid w:val="008E3DF9"/>
    <w:rsid w:val="008E65BF"/>
    <w:rsid w:val="00900DA2"/>
    <w:rsid w:val="0090100B"/>
    <w:rsid w:val="0090582A"/>
    <w:rsid w:val="009123EA"/>
    <w:rsid w:val="009265A6"/>
    <w:rsid w:val="009327EA"/>
    <w:rsid w:val="00943AF2"/>
    <w:rsid w:val="00980DCE"/>
    <w:rsid w:val="00982889"/>
    <w:rsid w:val="00983866"/>
    <w:rsid w:val="0099620A"/>
    <w:rsid w:val="009A6EA2"/>
    <w:rsid w:val="009B235B"/>
    <w:rsid w:val="009B4946"/>
    <w:rsid w:val="009B63B2"/>
    <w:rsid w:val="009D610A"/>
    <w:rsid w:val="009E61A9"/>
    <w:rsid w:val="009F000C"/>
    <w:rsid w:val="00A0066B"/>
    <w:rsid w:val="00A04E1D"/>
    <w:rsid w:val="00A442E2"/>
    <w:rsid w:val="00A44960"/>
    <w:rsid w:val="00A52B82"/>
    <w:rsid w:val="00A72D9E"/>
    <w:rsid w:val="00A75F66"/>
    <w:rsid w:val="00A84694"/>
    <w:rsid w:val="00A853B3"/>
    <w:rsid w:val="00A90E5B"/>
    <w:rsid w:val="00AB68EC"/>
    <w:rsid w:val="00AC43ED"/>
    <w:rsid w:val="00AE3D10"/>
    <w:rsid w:val="00B009F9"/>
    <w:rsid w:val="00B0652B"/>
    <w:rsid w:val="00B22752"/>
    <w:rsid w:val="00B3089F"/>
    <w:rsid w:val="00B333D2"/>
    <w:rsid w:val="00B33B85"/>
    <w:rsid w:val="00B45EA0"/>
    <w:rsid w:val="00B46550"/>
    <w:rsid w:val="00B46939"/>
    <w:rsid w:val="00B51E01"/>
    <w:rsid w:val="00B614E7"/>
    <w:rsid w:val="00B66369"/>
    <w:rsid w:val="00B74B05"/>
    <w:rsid w:val="00B834C9"/>
    <w:rsid w:val="00B9372F"/>
    <w:rsid w:val="00B965B4"/>
    <w:rsid w:val="00BC3446"/>
    <w:rsid w:val="00BD17BC"/>
    <w:rsid w:val="00BE5126"/>
    <w:rsid w:val="00BF535C"/>
    <w:rsid w:val="00C02ED3"/>
    <w:rsid w:val="00C06487"/>
    <w:rsid w:val="00C3301F"/>
    <w:rsid w:val="00C34916"/>
    <w:rsid w:val="00C42227"/>
    <w:rsid w:val="00C73101"/>
    <w:rsid w:val="00C93D8E"/>
    <w:rsid w:val="00CA1BF4"/>
    <w:rsid w:val="00CA2ADD"/>
    <w:rsid w:val="00CA70E6"/>
    <w:rsid w:val="00CB1B2C"/>
    <w:rsid w:val="00CC1472"/>
    <w:rsid w:val="00CC45E2"/>
    <w:rsid w:val="00CC608A"/>
    <w:rsid w:val="00CF2CFC"/>
    <w:rsid w:val="00D153F1"/>
    <w:rsid w:val="00D2120A"/>
    <w:rsid w:val="00D27963"/>
    <w:rsid w:val="00D32709"/>
    <w:rsid w:val="00D35E05"/>
    <w:rsid w:val="00D47932"/>
    <w:rsid w:val="00D57927"/>
    <w:rsid w:val="00D62CAD"/>
    <w:rsid w:val="00D71FD9"/>
    <w:rsid w:val="00D91EDD"/>
    <w:rsid w:val="00DA2DE5"/>
    <w:rsid w:val="00DB668E"/>
    <w:rsid w:val="00DC1E08"/>
    <w:rsid w:val="00DF09AC"/>
    <w:rsid w:val="00DF17C0"/>
    <w:rsid w:val="00E02A25"/>
    <w:rsid w:val="00E03F61"/>
    <w:rsid w:val="00E04192"/>
    <w:rsid w:val="00E2096D"/>
    <w:rsid w:val="00E47C80"/>
    <w:rsid w:val="00E50F3A"/>
    <w:rsid w:val="00E53ADC"/>
    <w:rsid w:val="00E557ED"/>
    <w:rsid w:val="00E73A6D"/>
    <w:rsid w:val="00E75062"/>
    <w:rsid w:val="00E8057D"/>
    <w:rsid w:val="00E82741"/>
    <w:rsid w:val="00E94E6B"/>
    <w:rsid w:val="00E95386"/>
    <w:rsid w:val="00EA6F08"/>
    <w:rsid w:val="00EB3154"/>
    <w:rsid w:val="00EB3381"/>
    <w:rsid w:val="00EC194F"/>
    <w:rsid w:val="00EC3B8F"/>
    <w:rsid w:val="00EE1643"/>
    <w:rsid w:val="00EF0587"/>
    <w:rsid w:val="00EF1C47"/>
    <w:rsid w:val="00F01269"/>
    <w:rsid w:val="00F2108F"/>
    <w:rsid w:val="00F24820"/>
    <w:rsid w:val="00F2707D"/>
    <w:rsid w:val="00F5043B"/>
    <w:rsid w:val="00F62FF5"/>
    <w:rsid w:val="00F70B2F"/>
    <w:rsid w:val="00F75290"/>
    <w:rsid w:val="00F82436"/>
    <w:rsid w:val="00F8750F"/>
    <w:rsid w:val="00F93C1B"/>
    <w:rsid w:val="00F96046"/>
    <w:rsid w:val="00FA6EC9"/>
    <w:rsid w:val="00FF70D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52CF8"/>
  <w15:docId w15:val="{53041BBC-B04C-4996-9616-7D08CC252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200" w:line="312"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E8057D"/>
    <w:pPr>
      <w:suppressAutoHyphens/>
    </w:pPr>
    <w:rPr>
      <w:rFonts w:ascii="Trebuchet MS" w:hAnsi="Trebuchet MS"/>
      <w:color w:val="262626" w:themeColor="text1" w:themeTint="D9"/>
      <w:sz w:val="20"/>
      <w:szCs w:val="20"/>
    </w:rPr>
  </w:style>
  <w:style w:type="paragraph" w:styleId="Kop1">
    <w:name w:val="heading 1"/>
    <w:basedOn w:val="Standaard"/>
    <w:next w:val="Standaard"/>
    <w:link w:val="Kop1Char"/>
    <w:uiPriority w:val="9"/>
    <w:qFormat/>
    <w:rsid w:val="00737230"/>
    <w:pPr>
      <w:keepNext/>
      <w:keepLines/>
      <w:numPr>
        <w:numId w:val="5"/>
      </w:numPr>
      <w:spacing w:before="120" w:after="120"/>
      <w:ind w:left="992" w:hanging="992"/>
      <w:outlineLvl w:val="0"/>
    </w:pPr>
    <w:rPr>
      <w:rFonts w:eastAsiaTheme="majorEastAsia" w:cstheme="majorBidi"/>
      <w:b/>
      <w:sz w:val="24"/>
      <w:szCs w:val="24"/>
    </w:rPr>
  </w:style>
  <w:style w:type="paragraph" w:styleId="Kop2">
    <w:name w:val="heading 2"/>
    <w:basedOn w:val="Standaard"/>
    <w:next w:val="Standaard"/>
    <w:link w:val="Kop2Char"/>
    <w:uiPriority w:val="9"/>
    <w:unhideWhenUsed/>
    <w:qFormat/>
    <w:rsid w:val="00737230"/>
    <w:pPr>
      <w:keepNext/>
      <w:keepLines/>
      <w:numPr>
        <w:ilvl w:val="1"/>
        <w:numId w:val="5"/>
      </w:numPr>
      <w:spacing w:before="60" w:after="60"/>
      <w:ind w:left="992" w:hanging="992"/>
      <w:outlineLvl w:val="1"/>
    </w:pPr>
    <w:rPr>
      <w:rFonts w:eastAsiaTheme="majorEastAsia" w:cstheme="majorBidi"/>
      <w:b/>
      <w:szCs w:val="22"/>
    </w:rPr>
  </w:style>
  <w:style w:type="paragraph" w:styleId="Kop3">
    <w:name w:val="heading 3"/>
    <w:basedOn w:val="Standaard"/>
    <w:next w:val="Standaard"/>
    <w:link w:val="Kop3Char"/>
    <w:uiPriority w:val="9"/>
    <w:unhideWhenUsed/>
    <w:qFormat/>
    <w:rsid w:val="00737230"/>
    <w:pPr>
      <w:keepNext/>
      <w:keepLines/>
      <w:numPr>
        <w:ilvl w:val="2"/>
        <w:numId w:val="5"/>
      </w:numPr>
      <w:spacing w:before="60" w:after="60"/>
      <w:ind w:left="992" w:hanging="992"/>
      <w:outlineLvl w:val="2"/>
    </w:pPr>
    <w:rPr>
      <w:rFonts w:eastAsiaTheme="majorEastAsia" w:cstheme="majorBidi"/>
      <w:i/>
    </w:rPr>
  </w:style>
  <w:style w:type="paragraph" w:styleId="Kop4">
    <w:name w:val="heading 4"/>
    <w:basedOn w:val="Standaard"/>
    <w:next w:val="Standaard"/>
    <w:link w:val="Kop4Char"/>
    <w:uiPriority w:val="9"/>
    <w:unhideWhenUsed/>
    <w:qFormat/>
    <w:rsid w:val="00737230"/>
    <w:pPr>
      <w:keepNext/>
      <w:keepLines/>
      <w:numPr>
        <w:ilvl w:val="3"/>
        <w:numId w:val="5"/>
      </w:numPr>
      <w:spacing w:before="60" w:after="60"/>
      <w:ind w:left="992" w:hanging="992"/>
      <w:outlineLvl w:val="3"/>
    </w:pPr>
    <w:rPr>
      <w:rFonts w:eastAsiaTheme="majorEastAsia" w:cstheme="majorBidi"/>
      <w:iCs/>
    </w:rPr>
  </w:style>
  <w:style w:type="paragraph" w:styleId="Kop5">
    <w:name w:val="heading 5"/>
    <w:basedOn w:val="Kop4"/>
    <w:next w:val="Standaard"/>
    <w:link w:val="Kop5Char"/>
    <w:uiPriority w:val="9"/>
    <w:unhideWhenUsed/>
    <w:qFormat/>
    <w:rsid w:val="00737230"/>
    <w:pPr>
      <w:numPr>
        <w:ilvl w:val="4"/>
      </w:numPr>
      <w:spacing w:before="0" w:after="0"/>
      <w:ind w:left="992" w:hanging="992"/>
      <w:outlineLvl w:val="4"/>
    </w:pPr>
  </w:style>
  <w:style w:type="paragraph" w:styleId="Kop6">
    <w:name w:val="heading 6"/>
    <w:basedOn w:val="Standaard"/>
    <w:next w:val="Standaard"/>
    <w:link w:val="Kop6Char"/>
    <w:uiPriority w:val="9"/>
    <w:unhideWhenUsed/>
    <w:rsid w:val="00405283"/>
    <w:pPr>
      <w:keepNext/>
      <w:keepLines/>
      <w:numPr>
        <w:ilvl w:val="5"/>
        <w:numId w:val="5"/>
      </w:numPr>
      <w:spacing w:before="40" w:after="0"/>
      <w:outlineLvl w:val="5"/>
    </w:pPr>
    <w:rPr>
      <w:rFonts w:asciiTheme="majorHAnsi" w:eastAsiaTheme="majorEastAsia" w:hAnsiTheme="majorHAnsi" w:cstheme="majorBidi"/>
      <w:color w:val="1F4D78" w:themeColor="accent1" w:themeShade="7F"/>
    </w:rPr>
  </w:style>
  <w:style w:type="paragraph" w:styleId="Kop7">
    <w:name w:val="heading 7"/>
    <w:basedOn w:val="Standaard"/>
    <w:next w:val="Standaard"/>
    <w:link w:val="Kop7Char"/>
    <w:uiPriority w:val="9"/>
    <w:semiHidden/>
    <w:unhideWhenUsed/>
    <w:rsid w:val="00405283"/>
    <w:pPr>
      <w:keepNext/>
      <w:keepLines/>
      <w:numPr>
        <w:ilvl w:val="6"/>
        <w:numId w:val="5"/>
      </w:numPr>
      <w:spacing w:before="40" w:after="0"/>
      <w:outlineLvl w:val="6"/>
    </w:pPr>
    <w:rPr>
      <w:rFonts w:asciiTheme="majorHAnsi" w:eastAsiaTheme="majorEastAsia" w:hAnsiTheme="majorHAnsi" w:cstheme="majorBidi"/>
      <w:i/>
      <w:iCs/>
      <w:color w:val="1F4D78" w:themeColor="accent1" w:themeShade="7F"/>
    </w:rPr>
  </w:style>
  <w:style w:type="paragraph" w:styleId="Kop8">
    <w:name w:val="heading 8"/>
    <w:basedOn w:val="Standaard"/>
    <w:next w:val="Standaard"/>
    <w:link w:val="Kop8Char"/>
    <w:uiPriority w:val="9"/>
    <w:semiHidden/>
    <w:unhideWhenUsed/>
    <w:qFormat/>
    <w:rsid w:val="00405283"/>
    <w:pPr>
      <w:keepNext/>
      <w:keepLines/>
      <w:numPr>
        <w:ilvl w:val="7"/>
        <w:numId w:val="5"/>
      </w:numPr>
      <w:spacing w:before="40" w:after="0"/>
      <w:outlineLvl w:val="7"/>
    </w:pPr>
    <w:rPr>
      <w:rFonts w:asciiTheme="majorHAnsi" w:eastAsiaTheme="majorEastAsia" w:hAnsiTheme="majorHAnsi" w:cstheme="majorBidi"/>
      <w:color w:val="272727" w:themeColor="text1" w:themeTint="D8"/>
      <w:sz w:val="21"/>
      <w:szCs w:val="21"/>
    </w:rPr>
  </w:style>
  <w:style w:type="paragraph" w:styleId="Kop9">
    <w:name w:val="heading 9"/>
    <w:basedOn w:val="Standaard"/>
    <w:next w:val="Standaard"/>
    <w:link w:val="Kop9Char"/>
    <w:uiPriority w:val="9"/>
    <w:semiHidden/>
    <w:unhideWhenUsed/>
    <w:qFormat/>
    <w:rsid w:val="00405283"/>
    <w:pPr>
      <w:keepNext/>
      <w:keepLines/>
      <w:numPr>
        <w:ilvl w:val="8"/>
        <w:numId w:val="5"/>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664D1D"/>
    <w:pPr>
      <w:tabs>
        <w:tab w:val="center" w:pos="4536"/>
        <w:tab w:val="right" w:pos="9072"/>
      </w:tabs>
    </w:pPr>
  </w:style>
  <w:style w:type="character" w:customStyle="1" w:styleId="KoptekstChar">
    <w:name w:val="Koptekst Char"/>
    <w:basedOn w:val="Standaardalinea-lettertype"/>
    <w:link w:val="Koptekst"/>
    <w:uiPriority w:val="99"/>
    <w:rsid w:val="00664D1D"/>
    <w:rPr>
      <w:rFonts w:ascii="Trebuchet MS" w:hAnsi="Trebuchet MS"/>
      <w:sz w:val="20"/>
      <w:szCs w:val="20"/>
    </w:rPr>
  </w:style>
  <w:style w:type="paragraph" w:styleId="Voettekst">
    <w:name w:val="footer"/>
    <w:basedOn w:val="Standaard"/>
    <w:link w:val="VoettekstChar"/>
    <w:uiPriority w:val="99"/>
    <w:unhideWhenUsed/>
    <w:rsid w:val="00664D1D"/>
    <w:pPr>
      <w:tabs>
        <w:tab w:val="center" w:pos="4536"/>
        <w:tab w:val="right" w:pos="9072"/>
      </w:tabs>
    </w:pPr>
  </w:style>
  <w:style w:type="character" w:customStyle="1" w:styleId="VoettekstChar">
    <w:name w:val="Voettekst Char"/>
    <w:basedOn w:val="Standaardalinea-lettertype"/>
    <w:link w:val="Voettekst"/>
    <w:uiPriority w:val="99"/>
    <w:rsid w:val="00664D1D"/>
    <w:rPr>
      <w:rFonts w:ascii="Trebuchet MS" w:hAnsi="Trebuchet MS"/>
      <w:sz w:val="20"/>
      <w:szCs w:val="20"/>
    </w:rPr>
  </w:style>
  <w:style w:type="table" w:styleId="Tabelraster">
    <w:name w:val="Table Grid"/>
    <w:basedOn w:val="Standaardtabel"/>
    <w:rsid w:val="007F00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1Char">
    <w:name w:val="Kop 1 Char"/>
    <w:basedOn w:val="Standaardalinea-lettertype"/>
    <w:link w:val="Kop1"/>
    <w:uiPriority w:val="9"/>
    <w:rsid w:val="00737230"/>
    <w:rPr>
      <w:rFonts w:ascii="Trebuchet MS" w:eastAsiaTheme="majorEastAsia" w:hAnsi="Trebuchet MS" w:cstheme="majorBidi"/>
      <w:b/>
      <w:color w:val="262626" w:themeColor="text1" w:themeTint="D9"/>
      <w:sz w:val="24"/>
      <w:szCs w:val="24"/>
    </w:rPr>
  </w:style>
  <w:style w:type="character" w:customStyle="1" w:styleId="Kop2Char">
    <w:name w:val="Kop 2 Char"/>
    <w:basedOn w:val="Standaardalinea-lettertype"/>
    <w:link w:val="Kop2"/>
    <w:uiPriority w:val="9"/>
    <w:rsid w:val="00737230"/>
    <w:rPr>
      <w:rFonts w:ascii="Trebuchet MS" w:eastAsiaTheme="majorEastAsia" w:hAnsi="Trebuchet MS" w:cstheme="majorBidi"/>
      <w:b/>
      <w:color w:val="262626" w:themeColor="text1" w:themeTint="D9"/>
      <w:sz w:val="20"/>
    </w:rPr>
  </w:style>
  <w:style w:type="character" w:customStyle="1" w:styleId="Kop3Char">
    <w:name w:val="Kop 3 Char"/>
    <w:basedOn w:val="Standaardalinea-lettertype"/>
    <w:link w:val="Kop3"/>
    <w:uiPriority w:val="9"/>
    <w:rsid w:val="00737230"/>
    <w:rPr>
      <w:rFonts w:ascii="Trebuchet MS" w:eastAsiaTheme="majorEastAsia" w:hAnsi="Trebuchet MS" w:cstheme="majorBidi"/>
      <w:i/>
      <w:color w:val="262626" w:themeColor="text1" w:themeTint="D9"/>
      <w:sz w:val="20"/>
      <w:szCs w:val="20"/>
    </w:rPr>
  </w:style>
  <w:style w:type="character" w:customStyle="1" w:styleId="Kop4Char">
    <w:name w:val="Kop 4 Char"/>
    <w:basedOn w:val="Standaardalinea-lettertype"/>
    <w:link w:val="Kop4"/>
    <w:uiPriority w:val="9"/>
    <w:rsid w:val="00737230"/>
    <w:rPr>
      <w:rFonts w:ascii="Trebuchet MS" w:eastAsiaTheme="majorEastAsia" w:hAnsi="Trebuchet MS" w:cstheme="majorBidi"/>
      <w:iCs/>
      <w:color w:val="262626" w:themeColor="text1" w:themeTint="D9"/>
      <w:sz w:val="20"/>
      <w:szCs w:val="20"/>
    </w:rPr>
  </w:style>
  <w:style w:type="character" w:customStyle="1" w:styleId="Kop5Char">
    <w:name w:val="Kop 5 Char"/>
    <w:basedOn w:val="Standaardalinea-lettertype"/>
    <w:link w:val="Kop5"/>
    <w:uiPriority w:val="9"/>
    <w:rsid w:val="00737230"/>
    <w:rPr>
      <w:rFonts w:ascii="Trebuchet MS" w:eastAsiaTheme="majorEastAsia" w:hAnsi="Trebuchet MS" w:cstheme="majorBidi"/>
      <w:iCs/>
      <w:color w:val="262626" w:themeColor="text1" w:themeTint="D9"/>
      <w:sz w:val="20"/>
      <w:szCs w:val="20"/>
    </w:rPr>
  </w:style>
  <w:style w:type="character" w:customStyle="1" w:styleId="Kop6Char">
    <w:name w:val="Kop 6 Char"/>
    <w:basedOn w:val="Standaardalinea-lettertype"/>
    <w:link w:val="Kop6"/>
    <w:uiPriority w:val="9"/>
    <w:rsid w:val="00405283"/>
    <w:rPr>
      <w:rFonts w:asciiTheme="majorHAnsi" w:eastAsiaTheme="majorEastAsia" w:hAnsiTheme="majorHAnsi" w:cstheme="majorBidi"/>
      <w:color w:val="1F4D78" w:themeColor="accent1" w:themeShade="7F"/>
      <w:sz w:val="20"/>
      <w:szCs w:val="20"/>
    </w:rPr>
  </w:style>
  <w:style w:type="character" w:customStyle="1" w:styleId="Kop7Char">
    <w:name w:val="Kop 7 Char"/>
    <w:basedOn w:val="Standaardalinea-lettertype"/>
    <w:link w:val="Kop7"/>
    <w:uiPriority w:val="9"/>
    <w:semiHidden/>
    <w:rsid w:val="00405283"/>
    <w:rPr>
      <w:rFonts w:asciiTheme="majorHAnsi" w:eastAsiaTheme="majorEastAsia" w:hAnsiTheme="majorHAnsi" w:cstheme="majorBidi"/>
      <w:i/>
      <w:iCs/>
      <w:color w:val="1F4D78" w:themeColor="accent1" w:themeShade="7F"/>
      <w:sz w:val="20"/>
      <w:szCs w:val="20"/>
    </w:rPr>
  </w:style>
  <w:style w:type="character" w:customStyle="1" w:styleId="Kop8Char">
    <w:name w:val="Kop 8 Char"/>
    <w:basedOn w:val="Standaardalinea-lettertype"/>
    <w:link w:val="Kop8"/>
    <w:uiPriority w:val="9"/>
    <w:semiHidden/>
    <w:rsid w:val="00405283"/>
    <w:rPr>
      <w:rFonts w:asciiTheme="majorHAnsi" w:eastAsiaTheme="majorEastAsia" w:hAnsiTheme="majorHAnsi" w:cstheme="majorBidi"/>
      <w:color w:val="272727" w:themeColor="text1" w:themeTint="D8"/>
      <w:sz w:val="21"/>
      <w:szCs w:val="21"/>
    </w:rPr>
  </w:style>
  <w:style w:type="character" w:customStyle="1" w:styleId="Kop9Char">
    <w:name w:val="Kop 9 Char"/>
    <w:basedOn w:val="Standaardalinea-lettertype"/>
    <w:link w:val="Kop9"/>
    <w:uiPriority w:val="9"/>
    <w:semiHidden/>
    <w:rsid w:val="00405283"/>
    <w:rPr>
      <w:rFonts w:asciiTheme="majorHAnsi" w:eastAsiaTheme="majorEastAsia" w:hAnsiTheme="majorHAnsi" w:cstheme="majorBidi"/>
      <w:i/>
      <w:iCs/>
      <w:color w:val="272727" w:themeColor="text1" w:themeTint="D8"/>
      <w:sz w:val="21"/>
      <w:szCs w:val="21"/>
    </w:rPr>
  </w:style>
  <w:style w:type="paragraph" w:styleId="Ondertitel">
    <w:name w:val="Subtitle"/>
    <w:basedOn w:val="Standaard"/>
    <w:next w:val="Standaard"/>
    <w:link w:val="OndertitelChar"/>
    <w:uiPriority w:val="11"/>
    <w:rsid w:val="00405283"/>
    <w:pPr>
      <w:numPr>
        <w:ilvl w:val="1"/>
      </w:numPr>
      <w:spacing w:after="160"/>
    </w:pPr>
    <w:rPr>
      <w:rFonts w:asciiTheme="minorHAnsi" w:eastAsiaTheme="minorEastAsia" w:hAnsiTheme="minorHAnsi"/>
      <w:color w:val="5A5A5A" w:themeColor="text1" w:themeTint="A5"/>
      <w:spacing w:val="15"/>
      <w:sz w:val="22"/>
      <w:szCs w:val="22"/>
    </w:rPr>
  </w:style>
  <w:style w:type="character" w:customStyle="1" w:styleId="OndertitelChar">
    <w:name w:val="Ondertitel Char"/>
    <w:basedOn w:val="Standaardalinea-lettertype"/>
    <w:link w:val="Ondertitel"/>
    <w:uiPriority w:val="11"/>
    <w:rsid w:val="00405283"/>
    <w:rPr>
      <w:rFonts w:eastAsiaTheme="minorEastAsia"/>
      <w:color w:val="5A5A5A" w:themeColor="text1" w:themeTint="A5"/>
      <w:spacing w:val="15"/>
    </w:rPr>
  </w:style>
  <w:style w:type="paragraph" w:styleId="Lijstalinea">
    <w:name w:val="List Paragraph"/>
    <w:basedOn w:val="Standaard"/>
    <w:link w:val="LijstalineaChar"/>
    <w:uiPriority w:val="34"/>
    <w:rsid w:val="008E65BF"/>
    <w:pPr>
      <w:numPr>
        <w:numId w:val="8"/>
      </w:numPr>
      <w:suppressAutoHyphens w:val="0"/>
      <w:spacing w:after="120"/>
      <w:ind w:left="357" w:hanging="357"/>
      <w:contextualSpacing/>
      <w:outlineLvl w:val="0"/>
    </w:pPr>
    <w:rPr>
      <w:rFonts w:eastAsia="Times New Roman" w:cs="Times New Roman"/>
      <w:lang w:eastAsia="nl-BE"/>
    </w:rPr>
  </w:style>
  <w:style w:type="paragraph" w:customStyle="1" w:styleId="Datumdocument">
    <w:name w:val="Datumdocument"/>
    <w:basedOn w:val="Standaard"/>
    <w:link w:val="DatumdocumentChar"/>
    <w:rsid w:val="00A0066B"/>
    <w:pPr>
      <w:spacing w:before="60" w:after="60" w:line="240" w:lineRule="auto"/>
      <w:jc w:val="right"/>
    </w:pPr>
    <w:rPr>
      <w:b/>
    </w:rPr>
  </w:style>
  <w:style w:type="character" w:customStyle="1" w:styleId="DatumdocumentChar">
    <w:name w:val="Datumdocument Char"/>
    <w:basedOn w:val="Standaardalinea-lettertype"/>
    <w:link w:val="Datumdocument"/>
    <w:rsid w:val="00A0066B"/>
    <w:rPr>
      <w:rFonts w:ascii="Trebuchet MS" w:hAnsi="Trebuchet MS"/>
      <w:b/>
      <w:color w:val="262626" w:themeColor="text1" w:themeTint="D9"/>
      <w:sz w:val="20"/>
      <w:szCs w:val="20"/>
    </w:rPr>
  </w:style>
  <w:style w:type="paragraph" w:styleId="Titel">
    <w:name w:val="Title"/>
    <w:basedOn w:val="Standaard"/>
    <w:next w:val="Standaard"/>
    <w:link w:val="TitelChar"/>
    <w:uiPriority w:val="10"/>
    <w:rsid w:val="00A0066B"/>
    <w:pPr>
      <w:spacing w:before="60" w:after="60"/>
      <w:contextualSpacing/>
    </w:pPr>
    <w:rPr>
      <w:rFonts w:eastAsiaTheme="majorEastAsia" w:cstheme="majorBidi"/>
      <w:b/>
      <w:color w:val="auto"/>
      <w:sz w:val="24"/>
      <w:szCs w:val="56"/>
    </w:rPr>
  </w:style>
  <w:style w:type="character" w:customStyle="1" w:styleId="TitelChar">
    <w:name w:val="Titel Char"/>
    <w:basedOn w:val="Standaardalinea-lettertype"/>
    <w:link w:val="Titel"/>
    <w:uiPriority w:val="10"/>
    <w:rsid w:val="00A0066B"/>
    <w:rPr>
      <w:rFonts w:ascii="Trebuchet MS" w:eastAsiaTheme="majorEastAsia" w:hAnsi="Trebuchet MS" w:cstheme="majorBidi"/>
      <w:b/>
      <w:sz w:val="24"/>
      <w:szCs w:val="56"/>
    </w:rPr>
  </w:style>
  <w:style w:type="paragraph" w:customStyle="1" w:styleId="Opsomming1">
    <w:name w:val="Opsomming1"/>
    <w:basedOn w:val="Standaard"/>
    <w:link w:val="Opsomming1Char"/>
    <w:qFormat/>
    <w:rsid w:val="001539F1"/>
    <w:pPr>
      <w:numPr>
        <w:numId w:val="6"/>
      </w:numPr>
      <w:ind w:left="357" w:hanging="357"/>
      <w:contextualSpacing/>
    </w:pPr>
  </w:style>
  <w:style w:type="paragraph" w:styleId="Inhopg2">
    <w:name w:val="toc 2"/>
    <w:basedOn w:val="Standaard"/>
    <w:next w:val="Standaard"/>
    <w:autoRedefine/>
    <w:uiPriority w:val="39"/>
    <w:unhideWhenUsed/>
    <w:rsid w:val="009D610A"/>
    <w:pPr>
      <w:tabs>
        <w:tab w:val="right" w:leader="dot" w:pos="9070"/>
      </w:tabs>
      <w:spacing w:after="0" w:line="240" w:lineRule="auto"/>
      <w:ind w:left="737" w:hanging="737"/>
    </w:pPr>
  </w:style>
  <w:style w:type="character" w:customStyle="1" w:styleId="LijstalineaChar">
    <w:name w:val="Lijstalinea Char"/>
    <w:basedOn w:val="Standaardalinea-lettertype"/>
    <w:link w:val="Lijstalinea"/>
    <w:uiPriority w:val="34"/>
    <w:rsid w:val="008E65BF"/>
    <w:rPr>
      <w:rFonts w:ascii="Trebuchet MS" w:eastAsia="Times New Roman" w:hAnsi="Trebuchet MS" w:cs="Times New Roman"/>
      <w:color w:val="262626" w:themeColor="text1" w:themeTint="D9"/>
      <w:sz w:val="20"/>
      <w:szCs w:val="20"/>
      <w:lang w:eastAsia="nl-BE"/>
    </w:rPr>
  </w:style>
  <w:style w:type="character" w:customStyle="1" w:styleId="Opsomming1Char">
    <w:name w:val="Opsomming1 Char"/>
    <w:basedOn w:val="LijstalineaChar"/>
    <w:link w:val="Opsomming1"/>
    <w:rsid w:val="001539F1"/>
    <w:rPr>
      <w:rFonts w:ascii="Trebuchet MS" w:eastAsia="Times New Roman" w:hAnsi="Trebuchet MS" w:cs="Times New Roman"/>
      <w:color w:val="262626" w:themeColor="text1" w:themeTint="D9"/>
      <w:sz w:val="20"/>
      <w:szCs w:val="20"/>
      <w:lang w:eastAsia="nl-BE"/>
    </w:rPr>
  </w:style>
  <w:style w:type="paragraph" w:styleId="Inhopg1">
    <w:name w:val="toc 1"/>
    <w:basedOn w:val="Standaard"/>
    <w:next w:val="Standaard"/>
    <w:autoRedefine/>
    <w:uiPriority w:val="39"/>
    <w:unhideWhenUsed/>
    <w:rsid w:val="009D610A"/>
    <w:pPr>
      <w:tabs>
        <w:tab w:val="right" w:leader="dot" w:pos="9070"/>
      </w:tabs>
      <w:spacing w:before="100" w:after="100" w:line="240" w:lineRule="auto"/>
      <w:ind w:left="737" w:hanging="737"/>
    </w:pPr>
    <w:rPr>
      <w:b/>
    </w:rPr>
  </w:style>
  <w:style w:type="paragraph" w:styleId="Inhopg3">
    <w:name w:val="toc 3"/>
    <w:basedOn w:val="Standaard"/>
    <w:next w:val="Standaard"/>
    <w:autoRedefine/>
    <w:uiPriority w:val="39"/>
    <w:unhideWhenUsed/>
    <w:rsid w:val="009D610A"/>
    <w:pPr>
      <w:tabs>
        <w:tab w:val="right" w:leader="dot" w:pos="9070"/>
      </w:tabs>
      <w:spacing w:after="0" w:line="240" w:lineRule="auto"/>
      <w:ind w:left="737" w:hanging="737"/>
    </w:pPr>
  </w:style>
  <w:style w:type="paragraph" w:styleId="Inhopg4">
    <w:name w:val="toc 4"/>
    <w:basedOn w:val="Standaard"/>
    <w:next w:val="Standaard"/>
    <w:autoRedefine/>
    <w:uiPriority w:val="39"/>
    <w:unhideWhenUsed/>
    <w:rsid w:val="009D610A"/>
    <w:pPr>
      <w:tabs>
        <w:tab w:val="right" w:leader="dot" w:pos="9070"/>
      </w:tabs>
      <w:spacing w:after="0" w:line="240" w:lineRule="auto"/>
      <w:ind w:left="737" w:hanging="737"/>
    </w:pPr>
  </w:style>
  <w:style w:type="character" w:styleId="Hyperlink">
    <w:name w:val="Hyperlink"/>
    <w:basedOn w:val="Standaardalinea-lettertype"/>
    <w:uiPriority w:val="99"/>
    <w:unhideWhenUsed/>
    <w:rsid w:val="00B333D2"/>
    <w:rPr>
      <w:color w:val="0563C1" w:themeColor="hyperlink"/>
      <w:u w:val="single"/>
    </w:rPr>
  </w:style>
  <w:style w:type="paragraph" w:customStyle="1" w:styleId="Opsomming2">
    <w:name w:val="Opsomming2"/>
    <w:basedOn w:val="Standaard"/>
    <w:link w:val="Opsomming2Char"/>
    <w:qFormat/>
    <w:rsid w:val="00F75290"/>
    <w:pPr>
      <w:numPr>
        <w:numId w:val="7"/>
      </w:numPr>
      <w:ind w:left="714" w:hanging="357"/>
      <w:contextualSpacing/>
    </w:pPr>
    <w:rPr>
      <w:rFonts w:eastAsia="Times New Roman" w:cs="Times New Roman"/>
      <w:lang w:eastAsia="nl-BE"/>
    </w:rPr>
  </w:style>
  <w:style w:type="character" w:customStyle="1" w:styleId="Opsomming2Char">
    <w:name w:val="Opsomming2 Char"/>
    <w:basedOn w:val="Standaardalinea-lettertype"/>
    <w:link w:val="Opsomming2"/>
    <w:rsid w:val="00F75290"/>
    <w:rPr>
      <w:rFonts w:ascii="Trebuchet MS" w:eastAsia="Times New Roman" w:hAnsi="Trebuchet MS" w:cs="Times New Roman"/>
      <w:color w:val="262626" w:themeColor="text1" w:themeTint="D9"/>
      <w:sz w:val="20"/>
      <w:szCs w:val="20"/>
      <w:lang w:eastAsia="nl-BE"/>
    </w:rPr>
  </w:style>
  <w:style w:type="paragraph" w:styleId="Voetnoottekst">
    <w:name w:val="footnote text"/>
    <w:basedOn w:val="Standaard"/>
    <w:link w:val="VoetnoottekstChar"/>
    <w:uiPriority w:val="99"/>
    <w:semiHidden/>
    <w:unhideWhenUsed/>
    <w:rsid w:val="00F75290"/>
    <w:pPr>
      <w:spacing w:after="0" w:line="240" w:lineRule="auto"/>
    </w:pPr>
    <w:rPr>
      <w:sz w:val="18"/>
    </w:rPr>
  </w:style>
  <w:style w:type="character" w:customStyle="1" w:styleId="VoetnoottekstChar">
    <w:name w:val="Voetnoottekst Char"/>
    <w:basedOn w:val="Standaardalinea-lettertype"/>
    <w:link w:val="Voetnoottekst"/>
    <w:uiPriority w:val="99"/>
    <w:semiHidden/>
    <w:rsid w:val="00F75290"/>
    <w:rPr>
      <w:rFonts w:ascii="Trebuchet MS" w:hAnsi="Trebuchet MS"/>
      <w:color w:val="262626" w:themeColor="text1" w:themeTint="D9"/>
      <w:sz w:val="18"/>
      <w:szCs w:val="20"/>
    </w:rPr>
  </w:style>
  <w:style w:type="character" w:styleId="Voetnootmarkering">
    <w:name w:val="footnote reference"/>
    <w:basedOn w:val="Standaardalinea-lettertype"/>
    <w:uiPriority w:val="99"/>
    <w:semiHidden/>
    <w:unhideWhenUsed/>
    <w:rsid w:val="00F75290"/>
    <w:rPr>
      <w:vertAlign w:val="superscript"/>
    </w:rPr>
  </w:style>
  <w:style w:type="character" w:styleId="Tekstvantijdelijkeaanduiding">
    <w:name w:val="Placeholder Text"/>
    <w:basedOn w:val="Standaardalinea-lettertype"/>
    <w:uiPriority w:val="99"/>
    <w:semiHidden/>
    <w:rsid w:val="001E41DD"/>
    <w:rPr>
      <w:color w:val="808080"/>
    </w:rPr>
  </w:style>
  <w:style w:type="paragraph" w:styleId="Ballontekst">
    <w:name w:val="Balloon Text"/>
    <w:basedOn w:val="Standaard"/>
    <w:link w:val="BallontekstChar"/>
    <w:uiPriority w:val="99"/>
    <w:semiHidden/>
    <w:unhideWhenUsed/>
    <w:rsid w:val="001E41DD"/>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E41DD"/>
    <w:rPr>
      <w:rFonts w:ascii="Tahoma" w:hAnsi="Tahoma" w:cs="Tahoma"/>
      <w:color w:val="262626" w:themeColor="text1" w:themeTint="D9"/>
      <w:sz w:val="16"/>
      <w:szCs w:val="16"/>
    </w:rPr>
  </w:style>
  <w:style w:type="paragraph" w:styleId="Citaat">
    <w:name w:val="Quote"/>
    <w:basedOn w:val="Standaard"/>
    <w:next w:val="Standaard"/>
    <w:link w:val="CitaatChar"/>
    <w:uiPriority w:val="29"/>
    <w:rsid w:val="00A0066B"/>
    <w:pPr>
      <w:spacing w:before="200" w:after="160"/>
      <w:ind w:left="864" w:right="864"/>
      <w:jc w:val="center"/>
    </w:pPr>
    <w:rPr>
      <w:i/>
      <w:iCs/>
      <w:color w:val="404040" w:themeColor="text1" w:themeTint="BF"/>
    </w:rPr>
  </w:style>
  <w:style w:type="character" w:customStyle="1" w:styleId="CitaatChar">
    <w:name w:val="Citaat Char"/>
    <w:basedOn w:val="Standaardalinea-lettertype"/>
    <w:link w:val="Citaat"/>
    <w:uiPriority w:val="29"/>
    <w:rsid w:val="00A0066B"/>
    <w:rPr>
      <w:rFonts w:ascii="Trebuchet MS" w:hAnsi="Trebuchet MS"/>
      <w:i/>
      <w:iCs/>
      <w:color w:val="404040" w:themeColor="text1" w:themeTint="BF"/>
      <w:sz w:val="20"/>
      <w:szCs w:val="20"/>
    </w:rPr>
  </w:style>
  <w:style w:type="character" w:customStyle="1" w:styleId="UnresolvedMention">
    <w:name w:val="Unresolved Mention"/>
    <w:basedOn w:val="Standaardalinea-lettertype"/>
    <w:uiPriority w:val="99"/>
    <w:semiHidden/>
    <w:unhideWhenUsed/>
    <w:rsid w:val="00790DA0"/>
    <w:rPr>
      <w:color w:val="605E5C"/>
      <w:shd w:val="clear" w:color="auto" w:fill="E1DFDD"/>
    </w:rPr>
  </w:style>
  <w:style w:type="paragraph" w:customStyle="1" w:styleId="documentnummer">
    <w:name w:val="documentnummer"/>
    <w:basedOn w:val="Standaard"/>
    <w:link w:val="documentnummerChar"/>
    <w:rsid w:val="002E25CA"/>
    <w:pPr>
      <w:suppressAutoHyphens w:val="0"/>
      <w:spacing w:before="60" w:after="60" w:line="240" w:lineRule="auto"/>
      <w:jc w:val="right"/>
    </w:pPr>
    <w:rPr>
      <w:b/>
    </w:rPr>
  </w:style>
  <w:style w:type="character" w:customStyle="1" w:styleId="documentnummerChar">
    <w:name w:val="documentnummer Char"/>
    <w:basedOn w:val="Standaardalinea-lettertype"/>
    <w:link w:val="documentnummer"/>
    <w:rsid w:val="002E25CA"/>
    <w:rPr>
      <w:rFonts w:ascii="Trebuchet MS" w:hAnsi="Trebuchet MS"/>
      <w:b/>
      <w:color w:val="262626" w:themeColor="text1" w:themeTint="D9"/>
      <w:sz w:val="20"/>
      <w:szCs w:val="20"/>
    </w:rPr>
  </w:style>
  <w:style w:type="paragraph" w:styleId="Eindnoottekst">
    <w:name w:val="endnote text"/>
    <w:basedOn w:val="Standaard"/>
    <w:link w:val="EindnoottekstChar"/>
    <w:uiPriority w:val="99"/>
    <w:semiHidden/>
    <w:unhideWhenUsed/>
    <w:rsid w:val="00034324"/>
    <w:pPr>
      <w:spacing w:after="0" w:line="240" w:lineRule="auto"/>
    </w:pPr>
  </w:style>
  <w:style w:type="character" w:customStyle="1" w:styleId="EindnoottekstChar">
    <w:name w:val="Eindnoottekst Char"/>
    <w:basedOn w:val="Standaardalinea-lettertype"/>
    <w:link w:val="Eindnoottekst"/>
    <w:uiPriority w:val="99"/>
    <w:semiHidden/>
    <w:rsid w:val="00034324"/>
    <w:rPr>
      <w:rFonts w:ascii="Trebuchet MS" w:hAnsi="Trebuchet MS"/>
      <w:color w:val="262626" w:themeColor="text1" w:themeTint="D9"/>
      <w:sz w:val="20"/>
      <w:szCs w:val="20"/>
    </w:rPr>
  </w:style>
  <w:style w:type="character" w:styleId="Eindnootmarkering">
    <w:name w:val="endnote reference"/>
    <w:basedOn w:val="Standaardalinea-lettertype"/>
    <w:uiPriority w:val="99"/>
    <w:semiHidden/>
    <w:unhideWhenUsed/>
    <w:rsid w:val="00034324"/>
    <w:rPr>
      <w:vertAlign w:val="superscript"/>
    </w:rPr>
  </w:style>
  <w:style w:type="paragraph" w:customStyle="1" w:styleId="xxmsonormal">
    <w:name w:val="x_xmsonormal"/>
    <w:basedOn w:val="Standaard"/>
    <w:rsid w:val="001833EB"/>
    <w:pPr>
      <w:suppressAutoHyphens w:val="0"/>
      <w:spacing w:before="100" w:beforeAutospacing="1" w:after="100" w:afterAutospacing="1" w:line="240" w:lineRule="auto"/>
    </w:pPr>
    <w:rPr>
      <w:rFonts w:ascii="Calibri" w:hAnsi="Calibri" w:cs="Calibri"/>
      <w:color w:val="auto"/>
      <w:sz w:val="22"/>
      <w:szCs w:val="22"/>
      <w:lang w:eastAsia="nl-BE"/>
    </w:rPr>
  </w:style>
  <w:style w:type="character" w:styleId="Zwaar">
    <w:name w:val="Strong"/>
    <w:basedOn w:val="Standaardalinea-lettertype"/>
    <w:uiPriority w:val="22"/>
    <w:qFormat/>
    <w:rsid w:val="001833E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8554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www.katholiekonderwijs.vlaanderen"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katholiekonderwijs.vlaanderen/infrastructuur"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febelfin.be/nl/consumenten/artikel/charter-betalingsuitstel-ondernemingskredieten"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ris.vandervorst\Katholiek%20Onderwijs%20Vlaanderen\Office%20365%20-%20Diensten%20in%20Brussel\Document_staand.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21ED86996D14411882BD8C6D299A3C5"/>
        <w:category>
          <w:name w:val="Algemeen"/>
          <w:gallery w:val="placeholder"/>
        </w:category>
        <w:types>
          <w:type w:val="bbPlcHdr"/>
        </w:types>
        <w:behaviors>
          <w:behavior w:val="content"/>
        </w:behaviors>
        <w:guid w:val="{B93B2BB0-F327-49BA-875E-8F6560FD80C4}"/>
      </w:docPartPr>
      <w:docPartBody>
        <w:p w:rsidR="00000000" w:rsidRDefault="00854191">
          <w:pPr>
            <w:pStyle w:val="021ED86996D14411882BD8C6D299A3C5"/>
          </w:pPr>
          <w:r>
            <w:rPr>
              <w:rStyle w:val="Tekstvantijdelijkeaanduiding"/>
            </w:rPr>
            <w:t>Dienst</w:t>
          </w:r>
        </w:p>
      </w:docPartBody>
    </w:docPart>
    <w:docPart>
      <w:docPartPr>
        <w:name w:val="564FB158780447128B80216285A79914"/>
        <w:category>
          <w:name w:val="Algemeen"/>
          <w:gallery w:val="placeholder"/>
        </w:category>
        <w:types>
          <w:type w:val="bbPlcHdr"/>
        </w:types>
        <w:behaviors>
          <w:behavior w:val="content"/>
        </w:behaviors>
        <w:guid w:val="{AA6DE264-EE2F-479A-BB55-F6A150BC4D19}"/>
      </w:docPartPr>
      <w:docPartBody>
        <w:p w:rsidR="00000000" w:rsidRDefault="00854191">
          <w:pPr>
            <w:pStyle w:val="564FB158780447128B80216285A79914"/>
          </w:pPr>
          <w:r>
            <w:rPr>
              <w:rStyle w:val="Tekstvantijdelijkeaanduiding"/>
            </w:rPr>
            <w:t>Team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4191"/>
    <w:rsid w:val="00854191"/>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Pr>
      <w:color w:val="808080"/>
    </w:rPr>
  </w:style>
  <w:style w:type="paragraph" w:customStyle="1" w:styleId="021ED86996D14411882BD8C6D299A3C5">
    <w:name w:val="021ED86996D14411882BD8C6D299A3C5"/>
  </w:style>
  <w:style w:type="paragraph" w:customStyle="1" w:styleId="564FB158780447128B80216285A79914">
    <w:name w:val="564FB158780447128B80216285A7991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4AD8F7-7D97-42A3-8C9F-11334B84B8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Document_staand</Template>
  <TotalTime>16</TotalTime>
  <Pages>1</Pages>
  <Words>533</Words>
  <Characters>2937</Characters>
  <Application>Microsoft Office Word</Application>
  <DocSecurity>0</DocSecurity>
  <Lines>24</Lines>
  <Paragraphs>6</Paragraphs>
  <ScaleCrop>false</ScaleCrop>
  <HeadingPairs>
    <vt:vector size="4" baseType="variant">
      <vt:variant>
        <vt:lpstr>Titel</vt:lpstr>
      </vt:variant>
      <vt:variant>
        <vt:i4>1</vt:i4>
      </vt:variant>
      <vt:variant>
        <vt:lpstr>Koppen</vt:lpstr>
      </vt:variant>
      <vt:variant>
        <vt:i4>1</vt:i4>
      </vt:variant>
    </vt:vector>
  </HeadingPairs>
  <TitlesOfParts>
    <vt:vector size="2" baseType="lpstr">
      <vt:lpstr/>
      <vt:lpstr>Kun je wegens de coronacrisis uitstel van betaling krijgen voor de gewaarborgde </vt:lpstr>
    </vt:vector>
  </TitlesOfParts>
  <Company>HP</Company>
  <LinksUpToDate>false</LinksUpToDate>
  <CharactersWithSpaces>3464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 der Vorst Chris</dc:creator>
  <cp:lastModifiedBy>Van der Vorst Chris</cp:lastModifiedBy>
  <cp:revision>2</cp:revision>
  <dcterms:created xsi:type="dcterms:W3CDTF">2020-08-20T08:25:00Z</dcterms:created>
  <dcterms:modified xsi:type="dcterms:W3CDTF">2020-08-20T08:41:00Z</dcterms:modified>
</cp:coreProperties>
</file>